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D8A79" w14:textId="6CF2EDAD" w:rsidR="00BE4919" w:rsidRPr="00BE4919" w:rsidRDefault="00BE4919" w:rsidP="00BE491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E4919">
        <w:rPr>
          <w:rFonts w:asciiTheme="minorHAnsi" w:hAnsiTheme="minorHAnsi" w:cstheme="minorHAnsi"/>
          <w:b/>
          <w:bCs/>
        </w:rPr>
        <w:t>Aktualizacja regulaminu (tekst jednolity)</w:t>
      </w:r>
    </w:p>
    <w:p w14:paraId="6B46353F" w14:textId="306F4B3E" w:rsidR="00BE4919" w:rsidRPr="00BE4919" w:rsidRDefault="00BE4919" w:rsidP="00BE4919">
      <w:pPr>
        <w:pStyle w:val="Default"/>
        <w:jc w:val="center"/>
        <w:rPr>
          <w:rFonts w:asciiTheme="minorHAnsi" w:hAnsiTheme="minorHAnsi" w:cstheme="minorHAnsi"/>
        </w:rPr>
      </w:pPr>
      <w:r w:rsidRPr="00BE4919">
        <w:rPr>
          <w:rFonts w:asciiTheme="minorHAnsi" w:hAnsiTheme="minorHAnsi" w:cstheme="minorHAnsi"/>
        </w:rPr>
        <w:t xml:space="preserve">Niniejsza wersja regulaminu uwzględnia zmianę § 4 ust. II w zakresie czasu trwania szkoleń (z 3 godzin na 1 godzinę), obowiązującą od dnia </w:t>
      </w:r>
      <w:r w:rsidR="008B1FF0">
        <w:rPr>
          <w:rFonts w:asciiTheme="minorHAnsi" w:hAnsiTheme="minorHAnsi" w:cstheme="minorHAnsi"/>
        </w:rPr>
        <w:t>01.02.2026 r.</w:t>
      </w:r>
    </w:p>
    <w:p w14:paraId="2102FB40" w14:textId="7F75A44C" w:rsidR="00912077" w:rsidRPr="00547491" w:rsidRDefault="00912077" w:rsidP="00EE4EF2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D7F72BC" w14:textId="102A83FB" w:rsidR="00264884" w:rsidRPr="00547491" w:rsidRDefault="00264884" w:rsidP="00EE4EF2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64884">
        <w:rPr>
          <w:rFonts w:asciiTheme="minorHAnsi" w:hAnsiTheme="minorHAnsi" w:cstheme="minorHAnsi"/>
          <w:b/>
        </w:rPr>
        <w:t xml:space="preserve">Regulamin rekrutacji </w:t>
      </w:r>
      <w:r w:rsidRPr="00547491">
        <w:rPr>
          <w:rFonts w:asciiTheme="minorHAnsi" w:hAnsiTheme="minorHAnsi" w:cstheme="minorHAnsi"/>
          <w:b/>
        </w:rPr>
        <w:t>do projektu:</w:t>
      </w:r>
    </w:p>
    <w:p w14:paraId="1CC71CB3" w14:textId="64CD45A4" w:rsidR="008D2C6C" w:rsidRPr="00547491" w:rsidRDefault="008D2C6C" w:rsidP="00EE4EF2">
      <w:pPr>
        <w:spacing w:line="276" w:lineRule="auto"/>
        <w:jc w:val="center"/>
        <w:rPr>
          <w:rFonts w:asciiTheme="minorHAnsi" w:hAnsiTheme="minorHAnsi" w:cstheme="minorHAnsi"/>
        </w:rPr>
      </w:pPr>
      <w:bookmarkStart w:id="0" w:name="_Hlk194659960"/>
      <w:r w:rsidRPr="00547491">
        <w:rPr>
          <w:rFonts w:asciiTheme="minorHAnsi" w:hAnsiTheme="minorHAnsi" w:cstheme="minorHAnsi"/>
          <w:b/>
          <w:bCs/>
          <w:i/>
          <w:iCs/>
        </w:rPr>
        <w:t>„</w:t>
      </w:r>
      <w:r w:rsidR="00810F1B" w:rsidRPr="00810F1B">
        <w:rPr>
          <w:rFonts w:asciiTheme="minorHAnsi" w:hAnsiTheme="minorHAnsi" w:cstheme="minorHAnsi"/>
          <w:b/>
          <w:bCs/>
          <w:i/>
          <w:iCs/>
        </w:rPr>
        <w:t>WBREW NIESAMODZIELNOŚCI!- kompleksowe wsparcie zdrowotne osób w strukturach DDOM.</w:t>
      </w:r>
      <w:r w:rsidRPr="00547491">
        <w:rPr>
          <w:rFonts w:asciiTheme="minorHAnsi" w:hAnsiTheme="minorHAnsi" w:cstheme="minorHAnsi"/>
          <w:b/>
          <w:bCs/>
          <w:i/>
          <w:iCs/>
        </w:rPr>
        <w:t>”</w:t>
      </w:r>
    </w:p>
    <w:bookmarkEnd w:id="0"/>
    <w:p w14:paraId="492B30EA" w14:textId="327C252B" w:rsidR="00B4207C" w:rsidRPr="00547491" w:rsidRDefault="00810F1B" w:rsidP="00EE4EF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810F1B">
        <w:rPr>
          <w:rFonts w:asciiTheme="minorHAnsi" w:hAnsiTheme="minorHAnsi" w:cstheme="minorHAnsi"/>
          <w:i/>
          <w:iCs/>
        </w:rPr>
        <w:t>FEOP.07.01-IZ.00-0017/24</w:t>
      </w:r>
    </w:p>
    <w:p w14:paraId="34D48D50" w14:textId="593E1778" w:rsidR="00EC016B" w:rsidRPr="00547491" w:rsidRDefault="00EC016B" w:rsidP="00EE4EF2">
      <w:p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A322D2E" w14:textId="1C84E4F2" w:rsidR="00264884" w:rsidRPr="00547491" w:rsidRDefault="00EA7141" w:rsidP="00EA7141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EA7141">
        <w:rPr>
          <w:rFonts w:asciiTheme="minorHAnsi" w:hAnsiTheme="minorHAnsi" w:cstheme="minorHAnsi"/>
          <w:sz w:val="22"/>
          <w:szCs w:val="22"/>
        </w:rPr>
        <w:t>Projekt współfinansowany przez Unię Europejską ze środków Europejskiego Funduszu Społecznego Plus (EFS+) w ramach Programu Fundusze Europejskie dla Opolskiego 2021–2027, Oś priorytetowa VII Fundusze Europejskie wspierające usługi społeczne i zdrowotne w opolskim, działanie 7.1 Usługi zdrowotne i społeczne oraz opieka długoterminowa.</w:t>
      </w:r>
      <w:r w:rsidRPr="00EA7141">
        <w:rPr>
          <w:rFonts w:asciiTheme="minorHAnsi" w:hAnsiTheme="minorHAnsi" w:cstheme="minorHAnsi"/>
          <w:sz w:val="22"/>
          <w:szCs w:val="22"/>
        </w:rPr>
        <w:br/>
      </w:r>
      <w:r w:rsidR="00264884" w:rsidRPr="0054749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</w:p>
    <w:p w14:paraId="7F16B88A" w14:textId="01FC15AE" w:rsidR="00264884" w:rsidRPr="00264884" w:rsidRDefault="00264884" w:rsidP="00EE4EF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4884">
        <w:rPr>
          <w:rFonts w:asciiTheme="minorHAnsi" w:hAnsiTheme="minorHAnsi" w:cstheme="minorHAnsi"/>
          <w:b/>
          <w:bCs/>
          <w:sz w:val="22"/>
          <w:szCs w:val="22"/>
        </w:rPr>
        <w:t>§1  Postanowienia ogólne</w:t>
      </w:r>
    </w:p>
    <w:p w14:paraId="76FA76F9" w14:textId="03FDE283" w:rsidR="00EA7141" w:rsidRDefault="00EA7141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Niniejszy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Regulamin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określa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warunki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rekrutacji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uczestnictwa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Projekcie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pn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„WBREW NIESAMODZIELNOŚCI! –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kompleksowe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wsparcie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zdrowotne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osób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w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strukturach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DDOM”</w:t>
      </w:r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. Projekt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realizowany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jest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przez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Zakład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Opiekuńczo-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Leczniczy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Samodzielny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Publiczny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Zakład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Opieki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Zdrowotnej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w Głuchołazach.</w:t>
      </w:r>
    </w:p>
    <w:p w14:paraId="08452332" w14:textId="3EB37073" w:rsidR="00264884" w:rsidRPr="00616E4B" w:rsidRDefault="0026488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Celem Projektu </w:t>
      </w:r>
      <w:bookmarkStart w:id="1" w:name="_Hlk194660918"/>
      <w:r w:rsidRPr="00616E4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810F1B" w:rsidRPr="00616E4B">
        <w:rPr>
          <w:rFonts w:asciiTheme="minorHAnsi" w:hAnsiTheme="minorHAnsi" w:cstheme="minorHAnsi"/>
          <w:b/>
          <w:bCs/>
          <w:i/>
          <w:iCs/>
          <w:sz w:val="22"/>
          <w:szCs w:val="22"/>
        </w:rPr>
        <w:t>WBREW NIESAMODZIELNOŚCI!- kompleksowe wsparcie zdrowotne osób w strukturach DDOM</w:t>
      </w:r>
      <w:r w:rsidRPr="00616E4B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Pr="00616E4B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Pr="00616E4B">
        <w:rPr>
          <w:rFonts w:asciiTheme="minorHAnsi" w:hAnsiTheme="minorHAnsi" w:cstheme="minorHAnsi"/>
          <w:sz w:val="22"/>
          <w:szCs w:val="22"/>
        </w:rPr>
        <w:t>jest poprawa dostępności do opieki długoterminowej w tejże formie świadczonej dla:</w:t>
      </w:r>
    </w:p>
    <w:p w14:paraId="48664265" w14:textId="762C352F" w:rsidR="00264884" w:rsidRDefault="00DC257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</w:t>
      </w:r>
      <w:r w:rsidR="00264884" w:rsidRPr="00547491">
        <w:rPr>
          <w:rFonts w:asciiTheme="minorHAnsi" w:hAnsiTheme="minorHAnsi" w:cstheme="minorHAnsi"/>
          <w:sz w:val="22"/>
          <w:szCs w:val="22"/>
        </w:rPr>
        <w:t>0 osób po 60rż i/lub z niepełnosprawnościami</w:t>
      </w:r>
      <w:r>
        <w:rPr>
          <w:rFonts w:asciiTheme="minorHAnsi" w:hAnsiTheme="minorHAnsi" w:cstheme="minorHAnsi"/>
          <w:sz w:val="22"/>
          <w:szCs w:val="22"/>
        </w:rPr>
        <w:t xml:space="preserve"> z subregionu południowego</w:t>
      </w:r>
      <w:r w:rsidR="00264884" w:rsidRPr="00547491">
        <w:rPr>
          <w:rFonts w:asciiTheme="minorHAnsi" w:hAnsiTheme="minorHAnsi" w:cstheme="minorHAnsi"/>
          <w:sz w:val="22"/>
          <w:szCs w:val="22"/>
        </w:rPr>
        <w:t>, potrzebujących wsparcia w codziennym funkcjonowaniu</w:t>
      </w:r>
      <w:r w:rsidR="00150035" w:rsidRPr="00547491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70</w:t>
      </w:r>
      <w:r w:rsidR="00150035" w:rsidRPr="00547491">
        <w:rPr>
          <w:rFonts w:asciiTheme="minorHAnsi" w:hAnsiTheme="minorHAnsi" w:cstheme="minorHAnsi"/>
          <w:sz w:val="22"/>
          <w:szCs w:val="22"/>
        </w:rPr>
        <w:t xml:space="preserve"> K, </w:t>
      </w:r>
      <w:r>
        <w:rPr>
          <w:rFonts w:asciiTheme="minorHAnsi" w:hAnsiTheme="minorHAnsi" w:cstheme="minorHAnsi"/>
          <w:sz w:val="22"/>
          <w:szCs w:val="22"/>
        </w:rPr>
        <w:t xml:space="preserve">30 </w:t>
      </w:r>
      <w:r w:rsidR="00150035" w:rsidRPr="00547491">
        <w:rPr>
          <w:rFonts w:asciiTheme="minorHAnsi" w:hAnsiTheme="minorHAnsi" w:cstheme="minorHAnsi"/>
          <w:sz w:val="22"/>
          <w:szCs w:val="22"/>
        </w:rPr>
        <w:t>M)</w:t>
      </w:r>
    </w:p>
    <w:p w14:paraId="67DB038F" w14:textId="031A75C1" w:rsidR="00DC2575" w:rsidRPr="00547491" w:rsidRDefault="00DC2575" w:rsidP="00DC2575">
      <w:pPr>
        <w:pStyle w:val="Akapitzlist"/>
        <w:spacing w:line="276" w:lineRule="auto"/>
        <w:ind w:left="15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 w tym </w:t>
      </w:r>
      <w:r w:rsidRPr="00DC2575">
        <w:rPr>
          <w:rFonts w:asciiTheme="minorHAnsi" w:hAnsiTheme="minorHAnsi" w:cstheme="minorHAnsi"/>
          <w:sz w:val="22"/>
          <w:szCs w:val="22"/>
        </w:rPr>
        <w:t>osoby po 65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C2575">
        <w:rPr>
          <w:rFonts w:asciiTheme="minorHAnsi" w:hAnsiTheme="minorHAnsi" w:cstheme="minorHAnsi"/>
          <w:sz w:val="22"/>
          <w:szCs w:val="22"/>
        </w:rPr>
        <w:t>rż</w:t>
      </w:r>
      <w:proofErr w:type="spellEnd"/>
      <w:r w:rsidRPr="00DC2575">
        <w:rPr>
          <w:rFonts w:asciiTheme="minorHAnsi" w:hAnsiTheme="minorHAnsi" w:cstheme="minorHAnsi"/>
          <w:sz w:val="22"/>
          <w:szCs w:val="22"/>
        </w:rPr>
        <w:t>. zgodnie ze standardem DDOM będą stanowić min. 50%</w:t>
      </w:r>
    </w:p>
    <w:p w14:paraId="5338BD83" w14:textId="75CA8324" w:rsidR="00264884" w:rsidRPr="00547491" w:rsidRDefault="0026488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7491">
        <w:rPr>
          <w:rFonts w:asciiTheme="minorHAnsi" w:hAnsiTheme="minorHAnsi" w:cstheme="minorHAnsi"/>
          <w:sz w:val="22"/>
          <w:szCs w:val="22"/>
        </w:rPr>
        <w:t xml:space="preserve">wsparcie </w:t>
      </w:r>
      <w:r w:rsidR="00DC2575">
        <w:rPr>
          <w:rFonts w:asciiTheme="minorHAnsi" w:hAnsiTheme="minorHAnsi" w:cstheme="minorHAnsi"/>
          <w:sz w:val="22"/>
          <w:szCs w:val="22"/>
        </w:rPr>
        <w:t>3</w:t>
      </w:r>
      <w:r w:rsidRPr="00547491">
        <w:rPr>
          <w:rFonts w:asciiTheme="minorHAnsi" w:hAnsiTheme="minorHAnsi" w:cstheme="minorHAnsi"/>
          <w:sz w:val="22"/>
          <w:szCs w:val="22"/>
        </w:rPr>
        <w:t>0 opiekunów faktycznych oraz podniesienie kwalifikacji i kompetencji</w:t>
      </w:r>
      <w:r w:rsidR="00150035" w:rsidRPr="00547491">
        <w:rPr>
          <w:rFonts w:asciiTheme="minorHAnsi" w:hAnsiTheme="minorHAnsi" w:cstheme="minorHAnsi"/>
          <w:sz w:val="22"/>
          <w:szCs w:val="22"/>
        </w:rPr>
        <w:t xml:space="preserve"> (2</w:t>
      </w:r>
      <w:r w:rsidR="00DC2575">
        <w:rPr>
          <w:rFonts w:asciiTheme="minorHAnsi" w:hAnsiTheme="minorHAnsi" w:cstheme="minorHAnsi"/>
          <w:sz w:val="22"/>
          <w:szCs w:val="22"/>
        </w:rPr>
        <w:t>4</w:t>
      </w:r>
      <w:r w:rsidR="00150035" w:rsidRPr="00547491">
        <w:rPr>
          <w:rFonts w:asciiTheme="minorHAnsi" w:hAnsiTheme="minorHAnsi" w:cstheme="minorHAnsi"/>
          <w:sz w:val="22"/>
          <w:szCs w:val="22"/>
        </w:rPr>
        <w:t xml:space="preserve"> K, </w:t>
      </w:r>
      <w:r w:rsidR="00DC2575">
        <w:rPr>
          <w:rFonts w:asciiTheme="minorHAnsi" w:hAnsiTheme="minorHAnsi" w:cstheme="minorHAnsi"/>
          <w:sz w:val="22"/>
          <w:szCs w:val="22"/>
        </w:rPr>
        <w:t>6</w:t>
      </w:r>
      <w:r w:rsidR="00150035" w:rsidRPr="00547491">
        <w:rPr>
          <w:rFonts w:asciiTheme="minorHAnsi" w:hAnsiTheme="minorHAnsi" w:cstheme="minorHAnsi"/>
          <w:sz w:val="22"/>
          <w:szCs w:val="22"/>
        </w:rPr>
        <w:t xml:space="preserve"> M)</w:t>
      </w:r>
    </w:p>
    <w:p w14:paraId="267F828C" w14:textId="0F1387EC" w:rsidR="00264884" w:rsidRDefault="0026488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Projekt realizowany jest od 1</w:t>
      </w:r>
      <w:r w:rsidR="00DC2575" w:rsidRPr="00616E4B">
        <w:rPr>
          <w:rFonts w:asciiTheme="minorHAnsi" w:hAnsiTheme="minorHAnsi" w:cstheme="minorHAnsi"/>
          <w:sz w:val="22"/>
          <w:szCs w:val="22"/>
        </w:rPr>
        <w:t>4</w:t>
      </w:r>
      <w:r w:rsidRPr="00616E4B">
        <w:rPr>
          <w:rFonts w:asciiTheme="minorHAnsi" w:hAnsiTheme="minorHAnsi" w:cstheme="minorHAnsi"/>
          <w:sz w:val="22"/>
          <w:szCs w:val="22"/>
        </w:rPr>
        <w:t xml:space="preserve"> </w:t>
      </w:r>
      <w:r w:rsidR="00DC2575" w:rsidRPr="00616E4B">
        <w:rPr>
          <w:rFonts w:asciiTheme="minorHAnsi" w:hAnsiTheme="minorHAnsi" w:cstheme="minorHAnsi"/>
          <w:sz w:val="22"/>
          <w:szCs w:val="22"/>
        </w:rPr>
        <w:t>sierpnia</w:t>
      </w:r>
      <w:r w:rsidRPr="00616E4B">
        <w:rPr>
          <w:rFonts w:asciiTheme="minorHAnsi" w:hAnsiTheme="minorHAnsi" w:cstheme="minorHAnsi"/>
          <w:sz w:val="22"/>
          <w:szCs w:val="22"/>
        </w:rPr>
        <w:t xml:space="preserve"> 20</w:t>
      </w:r>
      <w:r w:rsidR="00150035" w:rsidRPr="00616E4B">
        <w:rPr>
          <w:rFonts w:asciiTheme="minorHAnsi" w:hAnsiTheme="minorHAnsi" w:cstheme="minorHAnsi"/>
          <w:sz w:val="22"/>
          <w:szCs w:val="22"/>
        </w:rPr>
        <w:t xml:space="preserve">25 </w:t>
      </w:r>
      <w:r w:rsidRPr="00616E4B">
        <w:rPr>
          <w:rFonts w:asciiTheme="minorHAnsi" w:hAnsiTheme="minorHAnsi" w:cstheme="minorHAnsi"/>
          <w:sz w:val="22"/>
          <w:szCs w:val="22"/>
        </w:rPr>
        <w:t xml:space="preserve">r. do </w:t>
      </w:r>
      <w:r w:rsidR="00150035" w:rsidRPr="00616E4B">
        <w:rPr>
          <w:rFonts w:asciiTheme="minorHAnsi" w:hAnsiTheme="minorHAnsi" w:cstheme="minorHAnsi"/>
          <w:sz w:val="22"/>
          <w:szCs w:val="22"/>
        </w:rPr>
        <w:t>1</w:t>
      </w:r>
      <w:r w:rsidR="001F3C7B">
        <w:rPr>
          <w:rFonts w:asciiTheme="minorHAnsi" w:hAnsiTheme="minorHAnsi" w:cstheme="minorHAnsi"/>
          <w:sz w:val="22"/>
          <w:szCs w:val="22"/>
        </w:rPr>
        <w:t>3</w:t>
      </w:r>
      <w:r w:rsidR="00150035" w:rsidRPr="00616E4B">
        <w:rPr>
          <w:rFonts w:asciiTheme="minorHAnsi" w:hAnsiTheme="minorHAnsi" w:cstheme="minorHAnsi"/>
          <w:sz w:val="22"/>
          <w:szCs w:val="22"/>
        </w:rPr>
        <w:t xml:space="preserve"> </w:t>
      </w:r>
      <w:r w:rsidR="001F3C7B">
        <w:rPr>
          <w:rFonts w:asciiTheme="minorHAnsi" w:hAnsiTheme="minorHAnsi" w:cstheme="minorHAnsi"/>
          <w:sz w:val="22"/>
          <w:szCs w:val="22"/>
        </w:rPr>
        <w:t xml:space="preserve">sierpnia </w:t>
      </w:r>
      <w:r w:rsidRPr="00616E4B">
        <w:rPr>
          <w:rFonts w:asciiTheme="minorHAnsi" w:hAnsiTheme="minorHAnsi" w:cstheme="minorHAnsi"/>
          <w:sz w:val="22"/>
          <w:szCs w:val="22"/>
        </w:rPr>
        <w:t>20</w:t>
      </w:r>
      <w:r w:rsidR="00150035" w:rsidRPr="00616E4B">
        <w:rPr>
          <w:rFonts w:asciiTheme="minorHAnsi" w:hAnsiTheme="minorHAnsi" w:cstheme="minorHAnsi"/>
          <w:sz w:val="22"/>
          <w:szCs w:val="22"/>
        </w:rPr>
        <w:t>27</w:t>
      </w:r>
      <w:r w:rsidRPr="00616E4B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51DD06D" w14:textId="44E18653" w:rsidR="00264884" w:rsidRDefault="0026488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Miejsce realizacji Projektu: </w:t>
      </w:r>
      <w:r w:rsidR="00150035" w:rsidRPr="00616E4B">
        <w:rPr>
          <w:rFonts w:asciiTheme="minorHAnsi" w:hAnsiTheme="minorHAnsi" w:cstheme="minorHAnsi"/>
          <w:sz w:val="22"/>
          <w:szCs w:val="22"/>
        </w:rPr>
        <w:t xml:space="preserve">woj. opolskie, powiat: prudnicki, </w:t>
      </w:r>
      <w:r w:rsidR="00DC2575" w:rsidRPr="00616E4B">
        <w:rPr>
          <w:rFonts w:asciiTheme="minorHAnsi" w:hAnsiTheme="minorHAnsi" w:cstheme="minorHAnsi"/>
          <w:sz w:val="22"/>
          <w:szCs w:val="22"/>
        </w:rPr>
        <w:t>głubczycki, nyski</w:t>
      </w:r>
      <w:r w:rsidR="00150035" w:rsidRPr="00616E4B">
        <w:rPr>
          <w:rFonts w:asciiTheme="minorHAnsi" w:hAnsiTheme="minorHAnsi" w:cstheme="minorHAnsi"/>
          <w:sz w:val="22"/>
          <w:szCs w:val="22"/>
        </w:rPr>
        <w:t xml:space="preserve"> </w:t>
      </w:r>
      <w:r w:rsidR="00616E4B">
        <w:rPr>
          <w:rFonts w:asciiTheme="minorHAnsi" w:hAnsiTheme="minorHAnsi" w:cstheme="minorHAnsi"/>
          <w:sz w:val="22"/>
          <w:szCs w:val="22"/>
        </w:rPr>
        <w:t>.</w:t>
      </w:r>
    </w:p>
    <w:p w14:paraId="27933CBE" w14:textId="04CD7939" w:rsidR="00DC2575" w:rsidRDefault="0026488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Projekt realizowany jest w przez </w:t>
      </w:r>
      <w:r w:rsidR="00DC2575" w:rsidRPr="00616E4B">
        <w:rPr>
          <w:rFonts w:asciiTheme="minorHAnsi" w:hAnsiTheme="minorHAnsi" w:cstheme="minorHAnsi"/>
          <w:sz w:val="22"/>
          <w:szCs w:val="22"/>
        </w:rPr>
        <w:t>Zakład Opiekuńczo-Leczniczy Samodzielny Publiczny Zakład Opieki Zdrowotnej w Głuchołazach</w:t>
      </w:r>
      <w:r w:rsidR="00616E4B">
        <w:rPr>
          <w:rFonts w:asciiTheme="minorHAnsi" w:hAnsiTheme="minorHAnsi" w:cstheme="minorHAnsi"/>
          <w:sz w:val="22"/>
          <w:szCs w:val="22"/>
        </w:rPr>
        <w:t>.</w:t>
      </w:r>
    </w:p>
    <w:p w14:paraId="50DDBB08" w14:textId="62B50932" w:rsidR="00264884" w:rsidRDefault="0026488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Biuro Projektu: </w:t>
      </w:r>
      <w:r w:rsidR="00DC2575" w:rsidRPr="00616E4B">
        <w:rPr>
          <w:rFonts w:asciiTheme="minorHAnsi" w:hAnsiTheme="minorHAnsi" w:cstheme="minorHAnsi"/>
          <w:sz w:val="22"/>
          <w:szCs w:val="22"/>
        </w:rPr>
        <w:t>Głuchołazy 48- 340, ul. Parkowa 9</w:t>
      </w:r>
      <w:r w:rsidR="00616E4B">
        <w:rPr>
          <w:rFonts w:asciiTheme="minorHAnsi" w:hAnsiTheme="minorHAnsi" w:cstheme="minorHAnsi"/>
          <w:sz w:val="22"/>
          <w:szCs w:val="22"/>
        </w:rPr>
        <w:t>.</w:t>
      </w:r>
    </w:p>
    <w:p w14:paraId="655CFDD7" w14:textId="209AE861" w:rsidR="00264884" w:rsidRPr="00616E4B" w:rsidRDefault="00264884">
      <w:pPr>
        <w:pStyle w:val="Akapitzlist"/>
        <w:numPr>
          <w:ilvl w:val="0"/>
          <w:numId w:val="12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 Regulamin określa:</w:t>
      </w:r>
    </w:p>
    <w:p w14:paraId="3B831C70" w14:textId="766D6F42" w:rsidR="00264884" w:rsidRDefault="0026488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pojęcia,</w:t>
      </w:r>
    </w:p>
    <w:p w14:paraId="2FE6CDC7" w14:textId="20374DC7" w:rsidR="00264884" w:rsidRDefault="0026488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zasady uczestnictwa w Projekcie,</w:t>
      </w:r>
    </w:p>
    <w:p w14:paraId="44712402" w14:textId="34C050CA" w:rsidR="00264884" w:rsidRDefault="0026488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zasady rekrutacji,</w:t>
      </w:r>
    </w:p>
    <w:p w14:paraId="437F3CF7" w14:textId="26A03223" w:rsidR="00264884" w:rsidRDefault="0026488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rodzaj wsparcia oferowanego w ramach Projektu</w:t>
      </w:r>
      <w:r w:rsidR="00616E4B">
        <w:rPr>
          <w:rFonts w:asciiTheme="minorHAnsi" w:hAnsiTheme="minorHAnsi" w:cstheme="minorHAnsi"/>
          <w:sz w:val="22"/>
          <w:szCs w:val="22"/>
        </w:rPr>
        <w:t>,</w:t>
      </w:r>
    </w:p>
    <w:p w14:paraId="03529A37" w14:textId="2065AA6D" w:rsidR="00264884" w:rsidRDefault="0026488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zasady organizacyjne,</w:t>
      </w:r>
    </w:p>
    <w:p w14:paraId="12F2D23A" w14:textId="44229C8D" w:rsidR="00264884" w:rsidRPr="00616E4B" w:rsidRDefault="00264884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zasady rezygnacji z uczestnictwa w Projekcie.</w:t>
      </w:r>
    </w:p>
    <w:p w14:paraId="62D0DB6C" w14:textId="77777777" w:rsidR="004D4D9C" w:rsidRPr="00264884" w:rsidRDefault="004D4D9C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877AEED" w14:textId="77777777" w:rsidR="00264884" w:rsidRPr="00264884" w:rsidRDefault="00264884" w:rsidP="00EE4EF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4884">
        <w:rPr>
          <w:rFonts w:asciiTheme="minorHAnsi" w:hAnsiTheme="minorHAnsi" w:cstheme="minorHAnsi"/>
          <w:b/>
          <w:bCs/>
          <w:sz w:val="22"/>
          <w:szCs w:val="22"/>
        </w:rPr>
        <w:t>§2 Pojęcia</w:t>
      </w:r>
    </w:p>
    <w:p w14:paraId="4C057F21" w14:textId="1B192577" w:rsidR="00EA7141" w:rsidRDefault="00EA7141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  <w:lang w:val="en-US"/>
        </w:rPr>
        <w:t>Projekt</w:t>
      </w:r>
      <w:r w:rsidR="008A4482" w:rsidRPr="00616E4B">
        <w:rPr>
          <w:rFonts w:asciiTheme="minorHAnsi" w:hAnsiTheme="minorHAnsi" w:cstheme="minorHAnsi"/>
          <w:sz w:val="22"/>
          <w:szCs w:val="22"/>
          <w:lang w:val="en-US"/>
        </w:rPr>
        <w:t>-</w:t>
      </w:r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projekt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sz w:val="22"/>
          <w:szCs w:val="22"/>
          <w:lang w:val="en-US"/>
        </w:rPr>
        <w:t>pn</w:t>
      </w:r>
      <w:proofErr w:type="spellEnd"/>
      <w:r w:rsidRPr="00616E4B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„WBREW NIESAMODZIELNOŚCI!</w:t>
      </w:r>
      <w:r w:rsidR="008A4482"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-</w:t>
      </w:r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kompleksowe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wsparcie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zdrowotne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osób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w </w:t>
      </w:r>
      <w:proofErr w:type="spellStart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>strukturach</w:t>
      </w:r>
      <w:proofErr w:type="spellEnd"/>
      <w:r w:rsidRPr="00616E4B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DDOM”.</w:t>
      </w:r>
    </w:p>
    <w:p w14:paraId="35BF9810" w14:textId="4F67D0B4" w:rsidR="00EA7141" w:rsidRPr="00616E4B" w:rsidRDefault="0026488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Regulamin - </w:t>
      </w:r>
      <w:r w:rsidR="00EA7141" w:rsidRPr="00616E4B">
        <w:rPr>
          <w:rFonts w:asciiTheme="minorHAnsi" w:hAnsiTheme="minorHAnsi" w:cstheme="minorHAnsi"/>
          <w:sz w:val="22"/>
          <w:szCs w:val="22"/>
        </w:rPr>
        <w:t>niniejszy Regulamin rekrutacji do projektu</w:t>
      </w:r>
      <w:r w:rsidR="00616E4B">
        <w:rPr>
          <w:rFonts w:asciiTheme="minorHAnsi" w:hAnsiTheme="minorHAnsi" w:cstheme="minorHAnsi"/>
          <w:sz w:val="22"/>
          <w:szCs w:val="22"/>
        </w:rPr>
        <w:t>.</w:t>
      </w:r>
    </w:p>
    <w:p w14:paraId="3D3391DB" w14:textId="17406A3F" w:rsidR="00264884" w:rsidRPr="00616E4B" w:rsidRDefault="0026488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</w:rPr>
        <w:t>EFS – Europejski Fundusz Społeczny</w:t>
      </w:r>
      <w:r w:rsidR="00EA7141" w:rsidRPr="00616E4B">
        <w:rPr>
          <w:rFonts w:asciiTheme="minorHAnsi" w:hAnsiTheme="minorHAnsi" w:cstheme="minorHAnsi"/>
          <w:sz w:val="22"/>
          <w:szCs w:val="22"/>
        </w:rPr>
        <w:t xml:space="preserve"> Plus</w:t>
      </w:r>
      <w:r w:rsidR="00616E4B">
        <w:rPr>
          <w:rFonts w:asciiTheme="minorHAnsi" w:hAnsiTheme="minorHAnsi" w:cstheme="minorHAnsi"/>
          <w:sz w:val="22"/>
          <w:szCs w:val="22"/>
        </w:rPr>
        <w:t>.</w:t>
      </w:r>
    </w:p>
    <w:p w14:paraId="7E6F6608" w14:textId="2DEC1DA5" w:rsidR="00264884" w:rsidRPr="00616E4B" w:rsidRDefault="0026488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Osoba </w:t>
      </w:r>
      <w:r w:rsidRPr="00BB1911">
        <w:rPr>
          <w:rFonts w:asciiTheme="minorHAnsi" w:hAnsiTheme="minorHAnsi" w:cstheme="minorHAnsi"/>
          <w:sz w:val="22"/>
          <w:szCs w:val="22"/>
        </w:rPr>
        <w:t>niepełnosprawna - osoby niepełnosprawne w rozumieniu ustawy z dnia 27 sierpnia 1997 r. o rehabilitacji zawodowej i społecznej oraz zatrudnianiu osób niepełnosprawnych (Dz. U. z 20</w:t>
      </w:r>
      <w:r w:rsidR="00BB1911" w:rsidRPr="00BB1911">
        <w:rPr>
          <w:rFonts w:asciiTheme="minorHAnsi" w:hAnsiTheme="minorHAnsi" w:cstheme="minorHAnsi"/>
          <w:sz w:val="22"/>
          <w:szCs w:val="22"/>
        </w:rPr>
        <w:t>25</w:t>
      </w:r>
      <w:r w:rsidRPr="00BB1911">
        <w:rPr>
          <w:rFonts w:asciiTheme="minorHAnsi" w:hAnsiTheme="minorHAnsi" w:cstheme="minorHAnsi"/>
          <w:sz w:val="22"/>
          <w:szCs w:val="22"/>
        </w:rPr>
        <w:t xml:space="preserve"> r.  poz. </w:t>
      </w:r>
      <w:r w:rsidR="00BB1911" w:rsidRPr="00BB1911">
        <w:rPr>
          <w:rFonts w:asciiTheme="minorHAnsi" w:hAnsiTheme="minorHAnsi" w:cstheme="minorHAnsi"/>
          <w:sz w:val="22"/>
          <w:szCs w:val="22"/>
        </w:rPr>
        <w:t>913</w:t>
      </w:r>
      <w:r w:rsidRPr="00BB1911">
        <w:rPr>
          <w:rFonts w:asciiTheme="minorHAnsi" w:hAnsiTheme="minorHAnsi" w:cstheme="minorHAnsi"/>
          <w:sz w:val="22"/>
          <w:szCs w:val="22"/>
        </w:rPr>
        <w:t xml:space="preserve">, </w:t>
      </w:r>
      <w:r w:rsidRPr="00BB1911">
        <w:rPr>
          <w:rFonts w:asciiTheme="minorHAnsi" w:hAnsiTheme="minorHAnsi" w:cstheme="minorHAnsi"/>
          <w:sz w:val="22"/>
          <w:szCs w:val="22"/>
        </w:rPr>
        <w:lastRenderedPageBreak/>
        <w:t xml:space="preserve">z </w:t>
      </w:r>
      <w:proofErr w:type="spellStart"/>
      <w:r w:rsidRPr="00BB191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B1911">
        <w:rPr>
          <w:rFonts w:asciiTheme="minorHAnsi" w:hAnsiTheme="minorHAnsi" w:cstheme="minorHAnsi"/>
          <w:sz w:val="22"/>
          <w:szCs w:val="22"/>
        </w:rPr>
        <w:t>. zm.),</w:t>
      </w:r>
      <w:r w:rsidR="00A13DA1" w:rsidRPr="00BB1911">
        <w:rPr>
          <w:rFonts w:asciiTheme="minorHAnsi" w:hAnsiTheme="minorHAnsi" w:cstheme="minorHAnsi"/>
          <w:sz w:val="22"/>
          <w:szCs w:val="22"/>
        </w:rPr>
        <w:t xml:space="preserve"> </w:t>
      </w:r>
      <w:r w:rsidRPr="00BB1911">
        <w:rPr>
          <w:rFonts w:asciiTheme="minorHAnsi" w:hAnsiTheme="minorHAnsi" w:cstheme="minorHAnsi"/>
          <w:sz w:val="22"/>
          <w:szCs w:val="22"/>
        </w:rPr>
        <w:t>a także osoby z zaburzeniami psychicznymi, w rozumieniu ustawy z dnia 19 sierpnia 1994r. o ochronie zdrowia psychicznego (Dz. U. z 20</w:t>
      </w:r>
      <w:r w:rsidR="00BB1911" w:rsidRPr="00BB1911">
        <w:rPr>
          <w:rFonts w:asciiTheme="minorHAnsi" w:hAnsiTheme="minorHAnsi" w:cstheme="minorHAnsi"/>
          <w:sz w:val="22"/>
          <w:szCs w:val="22"/>
        </w:rPr>
        <w:t>24</w:t>
      </w:r>
      <w:r w:rsidRPr="00BB1911">
        <w:rPr>
          <w:rFonts w:asciiTheme="minorHAnsi" w:hAnsiTheme="minorHAnsi" w:cstheme="minorHAnsi"/>
          <w:sz w:val="22"/>
          <w:szCs w:val="22"/>
        </w:rPr>
        <w:t xml:space="preserve"> r.  poz. </w:t>
      </w:r>
      <w:r w:rsidR="00BB1911" w:rsidRPr="00BB1911">
        <w:rPr>
          <w:rFonts w:asciiTheme="minorHAnsi" w:hAnsiTheme="minorHAnsi" w:cstheme="minorHAnsi"/>
          <w:sz w:val="22"/>
          <w:szCs w:val="22"/>
        </w:rPr>
        <w:t>917</w:t>
      </w:r>
      <w:r w:rsidRPr="00BB1911">
        <w:rPr>
          <w:rFonts w:asciiTheme="minorHAnsi" w:hAnsiTheme="minorHAnsi" w:cstheme="minorHAnsi"/>
          <w:sz w:val="22"/>
          <w:szCs w:val="22"/>
        </w:rPr>
        <w:t xml:space="preserve">, z </w:t>
      </w:r>
      <w:proofErr w:type="spellStart"/>
      <w:r w:rsidRPr="00BB1911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BB1911">
        <w:rPr>
          <w:rFonts w:asciiTheme="minorHAnsi" w:hAnsiTheme="minorHAnsi" w:cstheme="minorHAnsi"/>
          <w:sz w:val="22"/>
          <w:szCs w:val="22"/>
        </w:rPr>
        <w:t>. zm.)</w:t>
      </w:r>
    </w:p>
    <w:p w14:paraId="2E4B85AA" w14:textId="7B27E461" w:rsidR="00264884" w:rsidRPr="00616E4B" w:rsidRDefault="008A4482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</w:rPr>
        <w:t>Opiekun faktyczny – osoba sprawująca na co dzień opiekę nad osobą niesamodzielną (po 60 r.ż. i/lub z niepełnosprawnością), wymagającą wsparcia w codziennym funkcjonowaniu.</w:t>
      </w:r>
    </w:p>
    <w:p w14:paraId="225385BB" w14:textId="6B54A162" w:rsidR="00264884" w:rsidRPr="00616E4B" w:rsidRDefault="00264884">
      <w:pPr>
        <w:pStyle w:val="Akapitzlist"/>
        <w:numPr>
          <w:ilvl w:val="0"/>
          <w:numId w:val="14"/>
        </w:num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 Uczestnik/czka – to osoba, która:</w:t>
      </w:r>
    </w:p>
    <w:p w14:paraId="6215A27B" w14:textId="2B87AB1F" w:rsidR="0099589A" w:rsidRPr="00056FB3" w:rsidRDefault="0099589A">
      <w:pPr>
        <w:pStyle w:val="Akapitzlist"/>
        <w:numPr>
          <w:ilvl w:val="0"/>
          <w:numId w:val="17"/>
        </w:num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b/>
          <w:bCs/>
          <w:sz w:val="22"/>
          <w:szCs w:val="22"/>
        </w:rPr>
        <w:t>spełnia kryteria dostępu</w:t>
      </w:r>
      <w:r w:rsidRPr="00056FB3">
        <w:rPr>
          <w:rFonts w:asciiTheme="minorHAnsi" w:hAnsiTheme="minorHAnsi" w:cstheme="minorHAnsi"/>
          <w:sz w:val="22"/>
          <w:szCs w:val="22"/>
        </w:rPr>
        <w:t>, tj.:</w:t>
      </w:r>
    </w:p>
    <w:p w14:paraId="73072CDC" w14:textId="47743066" w:rsidR="0099589A" w:rsidRDefault="0099589A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 xml:space="preserve">zamieszkuje na terenie </w:t>
      </w:r>
      <w:r w:rsidRPr="00616E4B">
        <w:rPr>
          <w:rFonts w:asciiTheme="minorHAnsi" w:hAnsiTheme="minorHAnsi" w:cstheme="minorHAnsi"/>
          <w:b/>
          <w:bCs/>
          <w:sz w:val="22"/>
          <w:szCs w:val="22"/>
        </w:rPr>
        <w:t>woj. opolskiego – powiat prudnicki, nyski lub głubczycki</w:t>
      </w:r>
      <w:r w:rsidRPr="00616E4B">
        <w:rPr>
          <w:rFonts w:asciiTheme="minorHAnsi" w:hAnsiTheme="minorHAnsi" w:cstheme="minorHAnsi"/>
          <w:sz w:val="22"/>
          <w:szCs w:val="22"/>
        </w:rPr>
        <w:t>,</w:t>
      </w:r>
    </w:p>
    <w:p w14:paraId="7550EE80" w14:textId="77777777" w:rsidR="0099589A" w:rsidRPr="00616E4B" w:rsidRDefault="0099589A">
      <w:pPr>
        <w:pStyle w:val="Akapitzlist"/>
        <w:numPr>
          <w:ilvl w:val="0"/>
          <w:numId w:val="1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sz w:val="22"/>
          <w:szCs w:val="22"/>
        </w:rPr>
        <w:t>należy do jednej z poniższych grup:</w:t>
      </w:r>
    </w:p>
    <w:p w14:paraId="3CDAAAFF" w14:textId="77777777" w:rsidR="0099589A" w:rsidRPr="00616E4B" w:rsidRDefault="0099589A">
      <w:pPr>
        <w:pStyle w:val="Akapitzlist"/>
        <w:numPr>
          <w:ilvl w:val="0"/>
          <w:numId w:val="15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b/>
          <w:bCs/>
          <w:sz w:val="22"/>
          <w:szCs w:val="22"/>
        </w:rPr>
        <w:t>osoby po 60. roku życia i/lub osoby z niepełnosprawnościami</w:t>
      </w:r>
      <w:r w:rsidRPr="00616E4B">
        <w:rPr>
          <w:rFonts w:asciiTheme="minorHAnsi" w:hAnsiTheme="minorHAnsi" w:cstheme="minorHAnsi"/>
          <w:sz w:val="22"/>
          <w:szCs w:val="22"/>
        </w:rPr>
        <w:t xml:space="preserve"> (dalej: podopieczni DDOM), które potrzebują wsparcia w codziennym funkcjonowaniu.</w:t>
      </w:r>
    </w:p>
    <w:p w14:paraId="2BDED447" w14:textId="77777777" w:rsidR="0099589A" w:rsidRPr="0099589A" w:rsidRDefault="0099589A">
      <w:pPr>
        <w:numPr>
          <w:ilvl w:val="1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Zgodnie ze standardem funkcjonowania DDOM, co najmniej 50% uczestników będą stanowiły osoby powyżej 65. roku życia.</w:t>
      </w:r>
    </w:p>
    <w:p w14:paraId="0ACBCE0B" w14:textId="77777777" w:rsidR="0099589A" w:rsidRPr="00616E4B" w:rsidRDefault="0099589A">
      <w:pPr>
        <w:pStyle w:val="Akapitzlist"/>
        <w:numPr>
          <w:ilvl w:val="0"/>
          <w:numId w:val="15"/>
        </w:numPr>
        <w:spacing w:line="276" w:lineRule="auto"/>
        <w:ind w:left="1134"/>
        <w:jc w:val="both"/>
        <w:rPr>
          <w:rFonts w:asciiTheme="minorHAnsi" w:hAnsiTheme="minorHAnsi" w:cstheme="minorHAnsi"/>
          <w:sz w:val="22"/>
          <w:szCs w:val="22"/>
        </w:rPr>
      </w:pPr>
      <w:r w:rsidRPr="00616E4B">
        <w:rPr>
          <w:rFonts w:asciiTheme="minorHAnsi" w:hAnsiTheme="minorHAnsi" w:cstheme="minorHAnsi"/>
          <w:b/>
          <w:bCs/>
          <w:sz w:val="22"/>
          <w:szCs w:val="22"/>
        </w:rPr>
        <w:t>opiekunowie faktyczni</w:t>
      </w:r>
      <w:r w:rsidRPr="00616E4B">
        <w:rPr>
          <w:rFonts w:asciiTheme="minorHAnsi" w:hAnsiTheme="minorHAnsi" w:cstheme="minorHAnsi"/>
          <w:sz w:val="22"/>
          <w:szCs w:val="22"/>
        </w:rPr>
        <w:t xml:space="preserve"> (30 osób – 24 K, 6 M), którzy na co dzień sprawują opiekę nad osobami niesamodzielnymi wymagającymi wsparcia w codziennym funkcjonowaniu i którzy będą mogli skorzystać z poradnictwa psychologicznego i działań wzmacniających kompetencje.</w:t>
      </w:r>
    </w:p>
    <w:p w14:paraId="47AC2CD9" w14:textId="05BF75A6" w:rsidR="0099589A" w:rsidRDefault="0099589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b/>
          <w:bCs/>
          <w:sz w:val="22"/>
          <w:szCs w:val="22"/>
        </w:rPr>
        <w:t>zostali zakwalifikowani do udziału w Projekcie</w:t>
      </w:r>
      <w:r w:rsidRPr="00056FB3">
        <w:rPr>
          <w:rFonts w:asciiTheme="minorHAnsi" w:hAnsiTheme="minorHAnsi" w:cstheme="minorHAnsi"/>
          <w:sz w:val="22"/>
          <w:szCs w:val="22"/>
        </w:rPr>
        <w:t xml:space="preserve"> na podstawie </w:t>
      </w:r>
      <w:r w:rsidRPr="00056FB3">
        <w:rPr>
          <w:rFonts w:asciiTheme="minorHAnsi" w:hAnsiTheme="minorHAnsi" w:cstheme="minorHAnsi"/>
          <w:i/>
          <w:iCs/>
          <w:sz w:val="22"/>
          <w:szCs w:val="22"/>
        </w:rPr>
        <w:t>Regulaminu rekrutacji</w:t>
      </w:r>
      <w:r w:rsidRPr="00056FB3">
        <w:rPr>
          <w:rFonts w:asciiTheme="minorHAnsi" w:hAnsiTheme="minorHAnsi" w:cstheme="minorHAnsi"/>
          <w:sz w:val="22"/>
          <w:szCs w:val="22"/>
        </w:rPr>
        <w:t>.</w:t>
      </w:r>
    </w:p>
    <w:p w14:paraId="33416B28" w14:textId="69F927E1" w:rsidR="0099589A" w:rsidRPr="00056FB3" w:rsidRDefault="0099589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b/>
          <w:bCs/>
          <w:sz w:val="22"/>
          <w:szCs w:val="22"/>
        </w:rPr>
        <w:t>złożyli formularz zgłoszeniowy</w:t>
      </w:r>
      <w:r w:rsidRPr="00056FB3">
        <w:rPr>
          <w:rFonts w:asciiTheme="minorHAnsi" w:hAnsiTheme="minorHAnsi" w:cstheme="minorHAnsi"/>
          <w:sz w:val="22"/>
          <w:szCs w:val="22"/>
        </w:rPr>
        <w:t xml:space="preserve"> oraz pomyślnie przeszli proces rekrutacji prowadzony przez Zakład Opiekuńczo-Leczniczy Samodzielny Publiczny Zakład Opieki Zdrowotnej w Głuchołazach.</w:t>
      </w:r>
    </w:p>
    <w:p w14:paraId="53F2DDC1" w14:textId="77777777" w:rsidR="00CA736E" w:rsidRPr="00264884" w:rsidRDefault="00CA736E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E45436" w14:textId="77777777" w:rsidR="00264884" w:rsidRPr="00264884" w:rsidRDefault="00264884" w:rsidP="00EE4EF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4884">
        <w:rPr>
          <w:rFonts w:asciiTheme="minorHAnsi" w:hAnsiTheme="minorHAnsi" w:cstheme="minorHAnsi"/>
          <w:b/>
          <w:bCs/>
          <w:sz w:val="22"/>
          <w:szCs w:val="22"/>
        </w:rPr>
        <w:t>§3 Zasady uczestnictwa w Projekcie</w:t>
      </w:r>
    </w:p>
    <w:p w14:paraId="67639A0F" w14:textId="77777777" w:rsidR="00EC4B51" w:rsidRDefault="008A4482">
      <w:pPr>
        <w:pStyle w:val="Akapitzlist"/>
        <w:numPr>
          <w:ilvl w:val="0"/>
          <w:numId w:val="18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sz w:val="22"/>
          <w:szCs w:val="22"/>
        </w:rPr>
        <w:t>Kandydaci/</w:t>
      </w:r>
      <w:proofErr w:type="spellStart"/>
      <w:r w:rsidRPr="00056FB3">
        <w:rPr>
          <w:rFonts w:asciiTheme="minorHAnsi" w:hAnsiTheme="minorHAnsi" w:cstheme="minorHAnsi"/>
          <w:sz w:val="22"/>
          <w:szCs w:val="22"/>
        </w:rPr>
        <w:t>tki</w:t>
      </w:r>
      <w:proofErr w:type="spellEnd"/>
      <w:r w:rsidRPr="00056FB3">
        <w:rPr>
          <w:rFonts w:asciiTheme="minorHAnsi" w:hAnsiTheme="minorHAnsi" w:cstheme="minorHAnsi"/>
          <w:sz w:val="22"/>
          <w:szCs w:val="22"/>
        </w:rPr>
        <w:t xml:space="preserve"> muszą spełniać następujące warunki:</w:t>
      </w:r>
    </w:p>
    <w:p w14:paraId="508E6EA4" w14:textId="77777777" w:rsidR="00EC4B51" w:rsidRDefault="008A4482">
      <w:pPr>
        <w:pStyle w:val="Akapitzlist"/>
        <w:numPr>
          <w:ilvl w:val="0"/>
          <w:numId w:val="19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EC4B51">
        <w:rPr>
          <w:rFonts w:asciiTheme="minorHAnsi" w:hAnsiTheme="minorHAnsi" w:cstheme="minorHAnsi"/>
          <w:sz w:val="22"/>
          <w:szCs w:val="22"/>
        </w:rPr>
        <w:t xml:space="preserve">zamieszkiwać na terenie subregionu południowego woj. opolskiego (powiat prudnicki, nyski, </w:t>
      </w:r>
      <w:r w:rsidR="00056FB3" w:rsidRPr="00EC4B51">
        <w:rPr>
          <w:rFonts w:asciiTheme="minorHAnsi" w:hAnsiTheme="minorHAnsi" w:cstheme="minorHAnsi"/>
          <w:sz w:val="22"/>
          <w:szCs w:val="22"/>
        </w:rPr>
        <w:t xml:space="preserve"> </w:t>
      </w:r>
      <w:r w:rsidRPr="00EC4B51">
        <w:rPr>
          <w:rFonts w:asciiTheme="minorHAnsi" w:hAnsiTheme="minorHAnsi" w:cstheme="minorHAnsi"/>
          <w:sz w:val="22"/>
          <w:szCs w:val="22"/>
        </w:rPr>
        <w:t>głubczycki),</w:t>
      </w:r>
    </w:p>
    <w:p w14:paraId="62CDBFEC" w14:textId="14402FD4" w:rsidR="008A4482" w:rsidRPr="00EC4B51" w:rsidRDefault="008A4482">
      <w:pPr>
        <w:pStyle w:val="Akapitzlist"/>
        <w:numPr>
          <w:ilvl w:val="0"/>
          <w:numId w:val="19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EC4B51">
        <w:rPr>
          <w:rFonts w:asciiTheme="minorHAnsi" w:hAnsiTheme="minorHAnsi" w:cstheme="minorHAnsi"/>
          <w:sz w:val="22"/>
          <w:szCs w:val="22"/>
        </w:rPr>
        <w:t>należeć do jednej z grup docelowych: osoby po 60 r.ż. i/lub osoby z niepełnosprawnościami (70K, 30M), z czego min. 50% stanowią osoby po 65 r.ż., lub opiekunowie faktyczni (24K, 6M).</w:t>
      </w:r>
    </w:p>
    <w:p w14:paraId="262BE1A2" w14:textId="77777777" w:rsidR="00EC4B51" w:rsidRDefault="008A4482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sz w:val="22"/>
          <w:szCs w:val="22"/>
        </w:rPr>
        <w:t>Pierwszeństwo udziału mają osoby:</w:t>
      </w:r>
    </w:p>
    <w:p w14:paraId="0FCEB0A0" w14:textId="77777777" w:rsidR="00F13E45" w:rsidRDefault="00F13E45" w:rsidP="00F13E45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2685"/>
        <w:gridCol w:w="5984"/>
        <w:gridCol w:w="735"/>
      </w:tblGrid>
      <w:tr w:rsidR="00F13E45" w:rsidRPr="00F13E45" w14:paraId="006ADF87" w14:textId="77777777" w:rsidTr="001C694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12D88F" w14:textId="77777777" w:rsidR="00F13E45" w:rsidRPr="00F13E45" w:rsidRDefault="00F13E45" w:rsidP="00F13E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90AA411" w14:textId="77777777" w:rsidR="00F13E45" w:rsidRPr="00F13E45" w:rsidRDefault="00F13E45" w:rsidP="00F13E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4844E9E8" w14:textId="77777777" w:rsidR="00F13E45" w:rsidRPr="00F13E45" w:rsidRDefault="00F13E45" w:rsidP="00F13E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Szczegóły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E38EF" w14:textId="77777777" w:rsidR="00F13E45" w:rsidRPr="00F13E45" w:rsidRDefault="00F13E45" w:rsidP="00F13E4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Punkty</w:t>
            </w:r>
          </w:p>
        </w:tc>
      </w:tr>
      <w:tr w:rsidR="00F13E45" w:rsidRPr="00F13E45" w14:paraId="4BD27F4A" w14:textId="77777777" w:rsidTr="001C694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DE216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2A727A1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Orzeczona niepełnosprawność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1A83554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Znaczny/umiarkowany stopień, w tym sprzężona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28DAF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F13E45" w:rsidRPr="00F13E45" w14:paraId="6DB3AF59" w14:textId="77777777" w:rsidTr="001C694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6A1884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23B699A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Wiek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2C4F1722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Osoby powyżej 65 r.ż.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373330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E45" w:rsidRPr="00F13E45" w14:paraId="04331403" w14:textId="77777777" w:rsidTr="006A6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ACD5D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3852F25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Osoby zamieszkujące samotnie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76E676D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Jednoosobowe gospodarstwo domowe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8270EE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E45" w:rsidRPr="00F13E45" w14:paraId="04DA9AD2" w14:textId="77777777" w:rsidTr="006A6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935763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4D8C3AF4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Obszar wiejski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17BE6FE5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Miejsce zamieszkania na wsi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D76214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E45" w:rsidRPr="00F13E45" w14:paraId="49D1B4EF" w14:textId="77777777" w:rsidTr="006A6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2003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42F5FF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„Białe plamy” subregionu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DE4087B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Powiat prudnicki (2 pkt), powiat nyski/głubczycki (1 pkt)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683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max 2</w:t>
            </w:r>
          </w:p>
        </w:tc>
      </w:tr>
      <w:tr w:rsidR="00F13E45" w:rsidRPr="00F13E45" w14:paraId="377DB974" w14:textId="77777777" w:rsidTr="006A611A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0A65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F688CD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Miasta średnie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EAFE95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Nysa, Prudnik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795C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E45" w:rsidRPr="00F13E45" w14:paraId="2BC1691B" w14:textId="77777777" w:rsidTr="001C6949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07ADE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DB68DC8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Grupy zagrożone marginalizacją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F6A2AAA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Migranci, społeczność romska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F3A302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F13E45" w:rsidRPr="00F13E45" w14:paraId="572E0F93" w14:textId="77777777" w:rsidTr="006A611A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016F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D45C3E2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Sytuacja społeczno-ekonomiczna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87896A9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Dochód ≤ 250% kryterium + min. 2 przesłanki z art. 7 ustawy o pomocy społecznej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980E" w14:textId="77777777" w:rsidR="00F13E45" w:rsidRPr="00F13E45" w:rsidRDefault="00F13E45" w:rsidP="00F13E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13E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</w:tbl>
    <w:p w14:paraId="4B0A19DC" w14:textId="77777777" w:rsidR="00F13E45" w:rsidRDefault="00F13E45" w:rsidP="00F13E45">
      <w:pPr>
        <w:tabs>
          <w:tab w:val="left" w:pos="1830"/>
        </w:tabs>
        <w:rPr>
          <w:rFonts w:asciiTheme="minorHAnsi" w:hAnsiTheme="minorHAnsi" w:cstheme="minorHAnsi"/>
          <w:sz w:val="22"/>
          <w:szCs w:val="22"/>
        </w:rPr>
      </w:pPr>
    </w:p>
    <w:p w14:paraId="68A13E77" w14:textId="107FA1CB" w:rsidR="00F13E45" w:rsidRDefault="00F13E45" w:rsidP="00F13E45">
      <w:pPr>
        <w:tabs>
          <w:tab w:val="left" w:pos="1830"/>
        </w:tabs>
        <w:rPr>
          <w:rFonts w:asciiTheme="minorHAnsi" w:hAnsiTheme="minorHAnsi" w:cstheme="minorHAnsi"/>
          <w:sz w:val="22"/>
          <w:szCs w:val="22"/>
        </w:rPr>
      </w:pPr>
      <w:r w:rsidRPr="00F13E45">
        <w:rPr>
          <w:rFonts w:asciiTheme="minorHAnsi" w:hAnsiTheme="minorHAnsi" w:cstheme="minorHAnsi"/>
          <w:b/>
          <w:bCs/>
          <w:sz w:val="22"/>
          <w:szCs w:val="22"/>
        </w:rPr>
        <w:t>Maksymalna liczba punktów: 11.</w:t>
      </w:r>
      <w:r w:rsidRPr="00F13E45">
        <w:rPr>
          <w:rFonts w:asciiTheme="minorHAnsi" w:hAnsiTheme="minorHAnsi" w:cstheme="minorHAnsi"/>
          <w:sz w:val="22"/>
          <w:szCs w:val="22"/>
        </w:rPr>
        <w:br/>
      </w:r>
    </w:p>
    <w:p w14:paraId="1269ED47" w14:textId="77777777" w:rsidR="00F13E45" w:rsidRPr="00F13E45" w:rsidRDefault="00F13E45" w:rsidP="00F13E45">
      <w:pPr>
        <w:rPr>
          <w:rFonts w:asciiTheme="minorHAnsi" w:hAnsiTheme="minorHAnsi" w:cstheme="minorHAnsi"/>
          <w:sz w:val="22"/>
          <w:szCs w:val="22"/>
        </w:rPr>
      </w:pPr>
      <w:r w:rsidRPr="00F13E45">
        <w:rPr>
          <w:rFonts w:asciiTheme="minorHAnsi" w:hAnsiTheme="minorHAnsi" w:cstheme="minorHAnsi"/>
          <w:sz w:val="22"/>
          <w:szCs w:val="22"/>
        </w:rPr>
        <w:t>Pierwszeństwo udziału mają osoby z najwyższą liczbą punktów.</w:t>
      </w:r>
    </w:p>
    <w:p w14:paraId="6F7FE303" w14:textId="77777777" w:rsidR="00F13E45" w:rsidRPr="00F13E45" w:rsidRDefault="00F13E45" w:rsidP="00F13E45">
      <w:pPr>
        <w:rPr>
          <w:rFonts w:asciiTheme="minorHAnsi" w:hAnsiTheme="minorHAnsi" w:cstheme="minorHAnsi"/>
          <w:sz w:val="22"/>
          <w:szCs w:val="22"/>
        </w:rPr>
      </w:pPr>
    </w:p>
    <w:p w14:paraId="1FC61AE9" w14:textId="6AD5A97C" w:rsidR="008A4482" w:rsidRDefault="008A4482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sz w:val="22"/>
          <w:szCs w:val="22"/>
        </w:rPr>
        <w:t>Uczestnicy z ograniczoną sprawnością będą mieli zapewniony transport do i z DDOM.</w:t>
      </w:r>
    </w:p>
    <w:p w14:paraId="68ABFEF9" w14:textId="74ADCF71" w:rsidR="008A4482" w:rsidRDefault="008A4482">
      <w:pPr>
        <w:pStyle w:val="Akapitzlist"/>
        <w:numPr>
          <w:ilvl w:val="0"/>
          <w:numId w:val="18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sz w:val="22"/>
          <w:szCs w:val="22"/>
        </w:rPr>
        <w:lastRenderedPageBreak/>
        <w:t>Dokumenty wymagane w rekrutacji: formularz zgłoszeniowy, dokumenty potwierdzające spełnianie kryteriów (np. orzeczenie, oświadczenia dochodowe).</w:t>
      </w:r>
    </w:p>
    <w:p w14:paraId="66A2E20A" w14:textId="77777777" w:rsidR="00EC4B51" w:rsidRPr="00056FB3" w:rsidRDefault="00EC4B51" w:rsidP="00EC4B51">
      <w:pPr>
        <w:pStyle w:val="Akapitzlist"/>
        <w:ind w:left="426"/>
        <w:rPr>
          <w:rFonts w:asciiTheme="minorHAnsi" w:hAnsiTheme="minorHAnsi" w:cstheme="minorHAnsi"/>
          <w:sz w:val="22"/>
          <w:szCs w:val="22"/>
        </w:rPr>
      </w:pPr>
    </w:p>
    <w:p w14:paraId="270A70F6" w14:textId="77777777" w:rsidR="008A4482" w:rsidRPr="008871C6" w:rsidRDefault="008A4482" w:rsidP="008A4482">
      <w:pPr>
        <w:rPr>
          <w:rFonts w:asciiTheme="minorHAnsi" w:hAnsiTheme="minorHAnsi" w:cstheme="minorHAnsi"/>
          <w:color w:val="EE0000"/>
          <w:sz w:val="22"/>
          <w:szCs w:val="22"/>
          <w:lang w:val="en-US" w:eastAsia="en-US"/>
        </w:rPr>
      </w:pPr>
    </w:p>
    <w:p w14:paraId="0605A40A" w14:textId="77777777" w:rsidR="002735F5" w:rsidRDefault="002735F5">
      <w:pPr>
        <w:pStyle w:val="Akapitzlist"/>
        <w:numPr>
          <w:ilvl w:val="0"/>
          <w:numId w:val="1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sz w:val="22"/>
          <w:szCs w:val="22"/>
        </w:rPr>
        <w:t>Osoba zainteresowana udziałem w Projekcie jest zobowiązana do przedłożenia w trakcie rekrutacji:</w:t>
      </w:r>
      <w:r w:rsidRPr="00056FB3">
        <w:rPr>
          <w:rFonts w:asciiTheme="minorHAnsi" w:hAnsiTheme="minorHAnsi" w:cstheme="minorHAnsi"/>
          <w:sz w:val="22"/>
          <w:szCs w:val="22"/>
        </w:rPr>
        <w:br/>
        <w:t>a) formularza zgłoszeniowego (dostępnego w wersji papierowej i elektronicznej),</w:t>
      </w:r>
      <w:r w:rsidRPr="00056FB3">
        <w:rPr>
          <w:rFonts w:asciiTheme="minorHAnsi" w:hAnsiTheme="minorHAnsi" w:cstheme="minorHAnsi"/>
          <w:sz w:val="22"/>
          <w:szCs w:val="22"/>
        </w:rPr>
        <w:br/>
        <w:t>b) dokumentów potwierdzających spełnianie kryteriów uczestnictwa (np. orzeczenie o stopniu niepełnosprawności, oświadczenia dochodowe).</w:t>
      </w:r>
    </w:p>
    <w:p w14:paraId="2172BF3E" w14:textId="77777777" w:rsidR="002735F5" w:rsidRDefault="002735F5">
      <w:pPr>
        <w:pStyle w:val="Akapitzlist"/>
        <w:numPr>
          <w:ilvl w:val="0"/>
          <w:numId w:val="1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56FB3">
        <w:rPr>
          <w:rFonts w:asciiTheme="minorHAnsi" w:hAnsiTheme="minorHAnsi" w:cstheme="minorHAnsi"/>
          <w:sz w:val="22"/>
          <w:szCs w:val="22"/>
        </w:rPr>
        <w:t xml:space="preserve">Rekrutacja będzie miała </w:t>
      </w:r>
      <w:r w:rsidRPr="00056FB3">
        <w:rPr>
          <w:rFonts w:asciiTheme="minorHAnsi" w:hAnsiTheme="minorHAnsi" w:cstheme="minorHAnsi"/>
          <w:b/>
          <w:bCs/>
          <w:sz w:val="22"/>
          <w:szCs w:val="22"/>
        </w:rPr>
        <w:t>charakter ciągły</w:t>
      </w:r>
      <w:r w:rsidRPr="00056FB3">
        <w:rPr>
          <w:rFonts w:asciiTheme="minorHAnsi" w:hAnsiTheme="minorHAnsi" w:cstheme="minorHAnsi"/>
          <w:sz w:val="22"/>
          <w:szCs w:val="22"/>
        </w:rPr>
        <w:t xml:space="preserve"> – w projekcie wsparciem zostanie objętych łącznie 100 niesamodzielnych uczestników, przy czym równocześnie wsparcie będzie kierowane do maksymalnie 15 osób.</w:t>
      </w:r>
    </w:p>
    <w:p w14:paraId="4A1F7C6C" w14:textId="3ABF2479" w:rsidR="002735F5" w:rsidRDefault="002735F5">
      <w:pPr>
        <w:pStyle w:val="Akapitzlist"/>
        <w:numPr>
          <w:ilvl w:val="0"/>
          <w:numId w:val="1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 xml:space="preserve">W przypadku większego zainteresowania udziałem niż liczba dostępnych miejsc zostanie utworzona </w:t>
      </w:r>
      <w:r w:rsidRPr="00A36AC2">
        <w:rPr>
          <w:rFonts w:asciiTheme="minorHAnsi" w:hAnsiTheme="minorHAnsi" w:cstheme="minorHAnsi"/>
          <w:b/>
          <w:bCs/>
          <w:sz w:val="22"/>
          <w:szCs w:val="22"/>
        </w:rPr>
        <w:t>lista rezerwowa</w:t>
      </w:r>
      <w:r w:rsidRPr="00A36AC2">
        <w:rPr>
          <w:rFonts w:asciiTheme="minorHAnsi" w:hAnsiTheme="minorHAnsi" w:cstheme="minorHAnsi"/>
          <w:sz w:val="22"/>
          <w:szCs w:val="22"/>
        </w:rPr>
        <w:t xml:space="preserve">. W pierwszej kolejności zakwalifikowane zostaną osoby z największą liczbą punktów przyznawanych na podstawie kryteriów premiujących wskazanych w Regulaminie </w:t>
      </w:r>
      <w:r w:rsidR="006A611A">
        <w:rPr>
          <w:rFonts w:asciiTheme="minorHAnsi" w:hAnsiTheme="minorHAnsi" w:cstheme="minorHAnsi"/>
          <w:sz w:val="22"/>
          <w:szCs w:val="22"/>
        </w:rPr>
        <w:t>r</w:t>
      </w:r>
      <w:r w:rsidRPr="00A36AC2">
        <w:rPr>
          <w:rFonts w:asciiTheme="minorHAnsi" w:hAnsiTheme="minorHAnsi" w:cstheme="minorHAnsi"/>
          <w:sz w:val="22"/>
          <w:szCs w:val="22"/>
        </w:rPr>
        <w:t>ekrutacji.</w:t>
      </w:r>
    </w:p>
    <w:p w14:paraId="34F51F57" w14:textId="77777777" w:rsidR="002735F5" w:rsidRDefault="002735F5">
      <w:pPr>
        <w:pStyle w:val="Akapitzlist"/>
        <w:numPr>
          <w:ilvl w:val="0"/>
          <w:numId w:val="1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>W przypadku rezygnacji uczestnika, jego miejsce zajmie pierwsza osoba z listy rezerwowej.</w:t>
      </w:r>
    </w:p>
    <w:p w14:paraId="3AC019DB" w14:textId="77777777" w:rsidR="002735F5" w:rsidRPr="00A36AC2" w:rsidRDefault="002735F5">
      <w:pPr>
        <w:pStyle w:val="Akapitzlist"/>
        <w:numPr>
          <w:ilvl w:val="0"/>
          <w:numId w:val="1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>Działania rekrutacyjne będą prowadzone poprzez różne kanały:</w:t>
      </w:r>
    </w:p>
    <w:p w14:paraId="76ACCACF" w14:textId="125963AF" w:rsidR="002735F5" w:rsidRPr="002735F5" w:rsidRDefault="002735F5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735F5">
        <w:rPr>
          <w:rFonts w:asciiTheme="minorHAnsi" w:hAnsiTheme="minorHAnsi" w:cstheme="minorHAnsi"/>
          <w:sz w:val="22"/>
          <w:szCs w:val="22"/>
        </w:rPr>
        <w:t>współpracę ze szpitalami (SP ZOZ Z</w:t>
      </w:r>
      <w:r w:rsidR="006A611A">
        <w:rPr>
          <w:rFonts w:asciiTheme="minorHAnsi" w:hAnsiTheme="minorHAnsi" w:cstheme="minorHAnsi"/>
          <w:sz w:val="22"/>
          <w:szCs w:val="22"/>
        </w:rPr>
        <w:t>espół</w:t>
      </w:r>
      <w:r w:rsidRPr="002735F5">
        <w:rPr>
          <w:rFonts w:asciiTheme="minorHAnsi" w:hAnsiTheme="minorHAnsi" w:cstheme="minorHAnsi"/>
          <w:sz w:val="22"/>
          <w:szCs w:val="22"/>
        </w:rPr>
        <w:t xml:space="preserve"> Opieki Zdrowotnej w Głuchołazach, SP ZOZ Szpital Specjalistyczny MSWiA w Głuchołazach),</w:t>
      </w:r>
    </w:p>
    <w:p w14:paraId="5DED68C0" w14:textId="77777777" w:rsidR="002735F5" w:rsidRPr="002735F5" w:rsidRDefault="002735F5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735F5">
        <w:rPr>
          <w:rFonts w:asciiTheme="minorHAnsi" w:hAnsiTheme="minorHAnsi" w:cstheme="minorHAnsi"/>
          <w:sz w:val="22"/>
          <w:szCs w:val="22"/>
        </w:rPr>
        <w:t>współpracę z gabinetami POZ, pielęgniarkami środowiskowymi i pracownikami socjalnymi OPS,</w:t>
      </w:r>
    </w:p>
    <w:p w14:paraId="77D869D5" w14:textId="77777777" w:rsidR="002735F5" w:rsidRPr="002735F5" w:rsidRDefault="002735F5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735F5">
        <w:rPr>
          <w:rFonts w:asciiTheme="minorHAnsi" w:hAnsiTheme="minorHAnsi" w:cstheme="minorHAnsi"/>
          <w:sz w:val="22"/>
          <w:szCs w:val="22"/>
        </w:rPr>
        <w:t>działania promocyjne w mediach społecznościowych oraz na stronie internetowej Wnioskodawcy,</w:t>
      </w:r>
    </w:p>
    <w:p w14:paraId="446119A6" w14:textId="77777777" w:rsidR="002735F5" w:rsidRPr="002735F5" w:rsidRDefault="002735F5">
      <w:pPr>
        <w:numPr>
          <w:ilvl w:val="0"/>
          <w:numId w:val="9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2735F5">
        <w:rPr>
          <w:rFonts w:asciiTheme="minorHAnsi" w:hAnsiTheme="minorHAnsi" w:cstheme="minorHAnsi"/>
          <w:sz w:val="22"/>
          <w:szCs w:val="22"/>
        </w:rPr>
        <w:t>materiały informacyjne dostępne w formie papierowej i elektronicznej, zgodne ze standardami dostępności WCAG 2.1.</w:t>
      </w:r>
    </w:p>
    <w:p w14:paraId="5C21C627" w14:textId="77777777" w:rsidR="002735F5" w:rsidRDefault="002735F5">
      <w:pPr>
        <w:pStyle w:val="Akapitzlist"/>
        <w:numPr>
          <w:ilvl w:val="0"/>
          <w:numId w:val="1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>Formularze rekrutacyjne będą zawierały pytania o szczególne potrzeby uczestników, aby zapewnić im pełną dostępność do oferowanych działań.</w:t>
      </w:r>
    </w:p>
    <w:p w14:paraId="16BB9FA3" w14:textId="77777777" w:rsidR="002735F5" w:rsidRDefault="002735F5">
      <w:pPr>
        <w:pStyle w:val="Akapitzlist"/>
        <w:numPr>
          <w:ilvl w:val="0"/>
          <w:numId w:val="1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>Od decyzji odmawiającej zakwalifikowania do udziału we wsparciu nie przysługuje odwołanie.</w:t>
      </w:r>
    </w:p>
    <w:p w14:paraId="36E7DF0C" w14:textId="77777777" w:rsidR="002735F5" w:rsidRPr="00A36AC2" w:rsidRDefault="002735F5">
      <w:pPr>
        <w:pStyle w:val="Akapitzlist"/>
        <w:numPr>
          <w:ilvl w:val="0"/>
          <w:numId w:val="18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>Kwestie sporne nieuregulowane w Regulaminie rozstrzyga Kierownik Projektu.</w:t>
      </w:r>
    </w:p>
    <w:p w14:paraId="085ED1B8" w14:textId="77777777" w:rsidR="002735F5" w:rsidRPr="002735F5" w:rsidRDefault="002735F5" w:rsidP="002735F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5A1DBBD1" w14:textId="51CEBD67" w:rsidR="00264884" w:rsidRPr="00264884" w:rsidRDefault="00264884" w:rsidP="00EE4EF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488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5622EB" w:rsidRPr="0054749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264884">
        <w:rPr>
          <w:rFonts w:asciiTheme="minorHAnsi" w:hAnsiTheme="minorHAnsi" w:cstheme="minorHAnsi"/>
          <w:b/>
          <w:bCs/>
          <w:sz w:val="22"/>
          <w:szCs w:val="22"/>
        </w:rPr>
        <w:t xml:space="preserve"> Wsparcie oferowane w ramach Projektu</w:t>
      </w:r>
    </w:p>
    <w:p w14:paraId="61493D2A" w14:textId="169B661B" w:rsidR="005622EB" w:rsidRDefault="005622EB" w:rsidP="00A36A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36AC2">
        <w:rPr>
          <w:rFonts w:asciiTheme="minorHAnsi" w:hAnsiTheme="minorHAnsi" w:cstheme="minorHAnsi"/>
          <w:sz w:val="22"/>
          <w:szCs w:val="22"/>
        </w:rPr>
        <w:t xml:space="preserve">Zaplanowane działania realizowane na terenie </w:t>
      </w:r>
      <w:r w:rsidR="00DC2575" w:rsidRPr="00A36AC2">
        <w:rPr>
          <w:rFonts w:asciiTheme="minorHAnsi" w:hAnsiTheme="minorHAnsi" w:cstheme="minorHAnsi"/>
          <w:sz w:val="22"/>
          <w:szCs w:val="22"/>
        </w:rPr>
        <w:t xml:space="preserve">powiatu: nyskiego, </w:t>
      </w:r>
      <w:r w:rsidR="00F1155B" w:rsidRPr="00A36AC2">
        <w:rPr>
          <w:rFonts w:asciiTheme="minorHAnsi" w:hAnsiTheme="minorHAnsi" w:cstheme="minorHAnsi"/>
          <w:sz w:val="22"/>
          <w:szCs w:val="22"/>
        </w:rPr>
        <w:t>głubczyckiego, prudnickiego</w:t>
      </w:r>
      <w:r w:rsidRPr="00A36AC2">
        <w:rPr>
          <w:rFonts w:asciiTheme="minorHAnsi" w:hAnsiTheme="minorHAnsi" w:cstheme="minorHAnsi"/>
          <w:sz w:val="22"/>
          <w:szCs w:val="22"/>
        </w:rPr>
        <w:t xml:space="preserve"> w okresie</w:t>
      </w:r>
      <w:r w:rsidR="00F22CEA" w:rsidRPr="00A36AC2">
        <w:rPr>
          <w:rFonts w:asciiTheme="minorHAnsi" w:hAnsiTheme="minorHAnsi" w:cstheme="minorHAnsi"/>
          <w:sz w:val="22"/>
          <w:szCs w:val="22"/>
        </w:rPr>
        <w:t xml:space="preserve"> </w:t>
      </w:r>
      <w:r w:rsidR="00F1155B" w:rsidRPr="00A36AC2">
        <w:rPr>
          <w:rFonts w:asciiTheme="minorHAnsi" w:hAnsiTheme="minorHAnsi" w:cstheme="minorHAnsi"/>
          <w:sz w:val="22"/>
          <w:szCs w:val="22"/>
        </w:rPr>
        <w:t>14.08</w:t>
      </w:r>
      <w:r w:rsidRPr="00A36AC2">
        <w:rPr>
          <w:rFonts w:asciiTheme="minorHAnsi" w:hAnsiTheme="minorHAnsi" w:cstheme="minorHAnsi"/>
          <w:sz w:val="22"/>
          <w:szCs w:val="22"/>
        </w:rPr>
        <w:t>.2025</w:t>
      </w:r>
      <w:r w:rsidR="006A611A">
        <w:rPr>
          <w:rFonts w:asciiTheme="minorHAnsi" w:hAnsiTheme="minorHAnsi" w:cstheme="minorHAnsi"/>
          <w:sz w:val="22"/>
          <w:szCs w:val="22"/>
        </w:rPr>
        <w:t xml:space="preserve">r. </w:t>
      </w:r>
      <w:r w:rsidRPr="00A36AC2">
        <w:rPr>
          <w:rFonts w:asciiTheme="minorHAnsi" w:hAnsiTheme="minorHAnsi" w:cstheme="minorHAnsi"/>
          <w:sz w:val="22"/>
          <w:szCs w:val="22"/>
        </w:rPr>
        <w:t>-</w:t>
      </w:r>
      <w:r w:rsidR="006A611A">
        <w:rPr>
          <w:rFonts w:asciiTheme="minorHAnsi" w:hAnsiTheme="minorHAnsi" w:cstheme="minorHAnsi"/>
          <w:sz w:val="22"/>
          <w:szCs w:val="22"/>
        </w:rPr>
        <w:t xml:space="preserve"> </w:t>
      </w:r>
      <w:r w:rsidRPr="00A36AC2">
        <w:rPr>
          <w:rFonts w:asciiTheme="minorHAnsi" w:hAnsiTheme="minorHAnsi" w:cstheme="minorHAnsi"/>
          <w:sz w:val="22"/>
          <w:szCs w:val="22"/>
        </w:rPr>
        <w:t>1</w:t>
      </w:r>
      <w:r w:rsidR="00CF1A32">
        <w:rPr>
          <w:rFonts w:asciiTheme="minorHAnsi" w:hAnsiTheme="minorHAnsi" w:cstheme="minorHAnsi"/>
          <w:sz w:val="22"/>
          <w:szCs w:val="22"/>
        </w:rPr>
        <w:t>3</w:t>
      </w:r>
      <w:r w:rsidRPr="00A36AC2">
        <w:rPr>
          <w:rFonts w:asciiTheme="minorHAnsi" w:hAnsiTheme="minorHAnsi" w:cstheme="minorHAnsi"/>
          <w:sz w:val="22"/>
          <w:szCs w:val="22"/>
        </w:rPr>
        <w:t>.0</w:t>
      </w:r>
      <w:r w:rsidR="001F3C7B">
        <w:rPr>
          <w:rFonts w:asciiTheme="minorHAnsi" w:hAnsiTheme="minorHAnsi" w:cstheme="minorHAnsi"/>
          <w:sz w:val="22"/>
          <w:szCs w:val="22"/>
        </w:rPr>
        <w:t>8</w:t>
      </w:r>
      <w:r w:rsidRPr="00A36AC2">
        <w:rPr>
          <w:rFonts w:asciiTheme="minorHAnsi" w:hAnsiTheme="minorHAnsi" w:cstheme="minorHAnsi"/>
          <w:sz w:val="22"/>
          <w:szCs w:val="22"/>
        </w:rPr>
        <w:t>.2027</w:t>
      </w:r>
      <w:r w:rsidR="006A611A">
        <w:rPr>
          <w:rFonts w:asciiTheme="minorHAnsi" w:hAnsiTheme="minorHAnsi" w:cstheme="minorHAnsi"/>
          <w:sz w:val="22"/>
          <w:szCs w:val="22"/>
        </w:rPr>
        <w:t>r.</w:t>
      </w:r>
      <w:r w:rsidRPr="00A36AC2">
        <w:rPr>
          <w:rFonts w:asciiTheme="minorHAnsi" w:hAnsiTheme="minorHAnsi" w:cstheme="minorHAnsi"/>
          <w:sz w:val="22"/>
          <w:szCs w:val="22"/>
        </w:rPr>
        <w:t xml:space="preserve"> obejmować będą usługi świadczone w formie </w:t>
      </w:r>
      <w:proofErr w:type="spellStart"/>
      <w:r w:rsidRPr="00A36AC2">
        <w:rPr>
          <w:rFonts w:asciiTheme="minorHAnsi" w:hAnsiTheme="minorHAnsi" w:cstheme="minorHAnsi"/>
          <w:sz w:val="22"/>
          <w:szCs w:val="22"/>
        </w:rPr>
        <w:t>zdeinstytucjonalizowanej</w:t>
      </w:r>
      <w:proofErr w:type="spellEnd"/>
      <w:r w:rsidRPr="00A36AC2">
        <w:rPr>
          <w:rFonts w:asciiTheme="minorHAnsi" w:hAnsiTheme="minorHAnsi" w:cstheme="minorHAnsi"/>
          <w:sz w:val="22"/>
          <w:szCs w:val="22"/>
        </w:rPr>
        <w:t xml:space="preserve">, w tym: </w:t>
      </w:r>
    </w:p>
    <w:p w14:paraId="7DBA98B5" w14:textId="77777777" w:rsidR="00277852" w:rsidRPr="00A36AC2" w:rsidRDefault="00277852" w:rsidP="00A36AC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5DD5AF3" w14:textId="5817A1F6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I. 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>Kompleksowe usługi zdrowotne i opiekuńcze dla 100 uczestników (70K, 30M)</w:t>
      </w:r>
    </w:p>
    <w:p w14:paraId="07F6DFF1" w14:textId="40FCD5F9" w:rsidR="0099589A" w:rsidRPr="0099589A" w:rsidRDefault="0099589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Godziny funkcjonowania DDOM:</w:t>
      </w:r>
      <w:r w:rsidRPr="0099589A">
        <w:rPr>
          <w:rFonts w:asciiTheme="minorHAnsi" w:hAnsiTheme="minorHAnsi" w:cstheme="minorHAnsi"/>
          <w:sz w:val="22"/>
          <w:szCs w:val="22"/>
        </w:rPr>
        <w:t xml:space="preserve"> od poniedziałku do piątku</w:t>
      </w:r>
      <w:r w:rsidR="00A36AC2">
        <w:rPr>
          <w:rFonts w:asciiTheme="minorHAnsi" w:hAnsiTheme="minorHAnsi" w:cstheme="minorHAnsi"/>
          <w:sz w:val="22"/>
          <w:szCs w:val="22"/>
        </w:rPr>
        <w:t xml:space="preserve"> </w:t>
      </w:r>
      <w:r w:rsidR="00A36AC2" w:rsidRPr="00F13E45">
        <w:rPr>
          <w:rFonts w:asciiTheme="minorHAnsi" w:hAnsiTheme="minorHAnsi" w:cstheme="minorHAnsi"/>
          <w:sz w:val="22"/>
          <w:szCs w:val="22"/>
        </w:rPr>
        <w:t>w dni robocze</w:t>
      </w:r>
      <w:r w:rsidR="00F13E45" w:rsidRPr="00F13E45">
        <w:rPr>
          <w:rFonts w:asciiTheme="minorHAnsi" w:hAnsiTheme="minorHAnsi" w:cstheme="minorHAnsi"/>
          <w:sz w:val="22"/>
          <w:szCs w:val="22"/>
        </w:rPr>
        <w:t xml:space="preserve">, </w:t>
      </w:r>
      <w:r w:rsidRPr="0099589A">
        <w:rPr>
          <w:rFonts w:asciiTheme="minorHAnsi" w:hAnsiTheme="minorHAnsi" w:cstheme="minorHAnsi"/>
          <w:sz w:val="22"/>
          <w:szCs w:val="22"/>
        </w:rPr>
        <w:t>w godzinach 7:30–15:30.</w:t>
      </w:r>
    </w:p>
    <w:p w14:paraId="24F9D4DA" w14:textId="77777777" w:rsidR="0099589A" w:rsidRPr="0099589A" w:rsidRDefault="0099589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Maksymalna liczba pacjentów równocześnie:</w:t>
      </w:r>
      <w:r w:rsidRPr="0099589A">
        <w:rPr>
          <w:rFonts w:asciiTheme="minorHAnsi" w:hAnsiTheme="minorHAnsi" w:cstheme="minorHAnsi"/>
          <w:sz w:val="22"/>
          <w:szCs w:val="22"/>
        </w:rPr>
        <w:t xml:space="preserve"> 15 osób.</w:t>
      </w:r>
    </w:p>
    <w:p w14:paraId="1F6780CB" w14:textId="77777777" w:rsidR="0099589A" w:rsidRPr="0099589A" w:rsidRDefault="0099589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Czas trwania pobytu:</w:t>
      </w:r>
      <w:r w:rsidRPr="0099589A">
        <w:rPr>
          <w:rFonts w:asciiTheme="minorHAnsi" w:hAnsiTheme="minorHAnsi" w:cstheme="minorHAnsi"/>
          <w:sz w:val="22"/>
          <w:szCs w:val="22"/>
        </w:rPr>
        <w:t xml:space="preserve"> od 30 do 120 dni roboczych (ustalany indywidualnie przez zespół terapeutyczny).</w:t>
      </w:r>
    </w:p>
    <w:p w14:paraId="60C4BE2A" w14:textId="77777777" w:rsidR="0099589A" w:rsidRPr="0099589A" w:rsidRDefault="0099589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Zasady uczestnictwa:</w:t>
      </w:r>
    </w:p>
    <w:p w14:paraId="49E27A79" w14:textId="08106485" w:rsidR="0099589A" w:rsidRPr="0099589A" w:rsidRDefault="0099589A">
      <w:pPr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Pierwszy </w:t>
      </w:r>
      <w:r w:rsidRPr="0099589A">
        <w:rPr>
          <w:rFonts w:asciiTheme="minorHAnsi" w:hAnsiTheme="minorHAnsi" w:cstheme="minorHAnsi"/>
          <w:sz w:val="22"/>
          <w:szCs w:val="22"/>
        </w:rPr>
        <w:t>miesiąc – pobyt 5 dni w tygodniu, 8h dziennie,</w:t>
      </w:r>
    </w:p>
    <w:p w14:paraId="1081439C" w14:textId="77777777" w:rsidR="0099589A" w:rsidRPr="0099589A" w:rsidRDefault="0099589A">
      <w:pPr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następnie – w zależności od stanu zdrowia – stopniowe zmniejszanie liczby godzin, jednak nie mniej niż 4h dziennie,</w:t>
      </w:r>
    </w:p>
    <w:p w14:paraId="4A0B6E5F" w14:textId="77777777" w:rsidR="0099589A" w:rsidRPr="0099589A" w:rsidRDefault="0099589A">
      <w:pPr>
        <w:numPr>
          <w:ilvl w:val="1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możliwość elastycznego dostosowania godzin i dni pobytu do potrzeb zdrowotnych pacjenta.</w:t>
      </w:r>
    </w:p>
    <w:p w14:paraId="3395FCEB" w14:textId="7777777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Zakres wsparcia obejmuje:</w:t>
      </w:r>
    </w:p>
    <w:p w14:paraId="1C148503" w14:textId="77777777" w:rsidR="0099589A" w:rsidRPr="0099589A" w:rsidRDefault="0099589A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opiekę pielęgniarską (w tym doradztwo i edukację zdrowotną),</w:t>
      </w:r>
    </w:p>
    <w:p w14:paraId="5A3F7C0F" w14:textId="77777777" w:rsidR="0099589A" w:rsidRPr="0099589A" w:rsidRDefault="0099589A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opiekę lekarza geriatry, opiekuna medycznego, fizjoterapeuty, psychologa/psychoterapeuty, terapeuty zajęciowego,</w:t>
      </w:r>
    </w:p>
    <w:p w14:paraId="50873F96" w14:textId="77777777" w:rsidR="0099589A" w:rsidRPr="0099589A" w:rsidRDefault="0099589A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rehabilitację logopedyczną – w razie potrzeby,</w:t>
      </w:r>
    </w:p>
    <w:p w14:paraId="6F9F4C29" w14:textId="77777777" w:rsidR="0099589A" w:rsidRPr="0099589A" w:rsidRDefault="0099589A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lastRenderedPageBreak/>
        <w:t>wyżywienie podczas pobytu,</w:t>
      </w:r>
    </w:p>
    <w:p w14:paraId="4D39A599" w14:textId="07CA2C63" w:rsidR="0099589A" w:rsidRPr="0099589A" w:rsidRDefault="0099589A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transport dla osób o ograniczonej mobilności,</w:t>
      </w:r>
    </w:p>
    <w:p w14:paraId="1371D0A2" w14:textId="47B7E357" w:rsidR="0099589A" w:rsidRPr="00A36AC2" w:rsidRDefault="0099589A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niezbędne badania diagnostyczne związane z realizowanymi świadczeniami.</w:t>
      </w:r>
    </w:p>
    <w:p w14:paraId="4E408D60" w14:textId="77777777" w:rsidR="00277852" w:rsidRDefault="00277852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05D8EAD" w14:textId="7A815255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II. Szkolenia i działania edukacyjno-doradcze dla uczestników DDOM</w:t>
      </w:r>
    </w:p>
    <w:p w14:paraId="703742AF" w14:textId="7777777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Każdy z 100 uczestników będzie mógł skorzystać ze specjalistycznych szkoleń prowadzonych przez pielęgniarki i specjalistów medycznych:</w:t>
      </w:r>
    </w:p>
    <w:p w14:paraId="13062A7D" w14:textId="77777777" w:rsidR="0099589A" w:rsidRPr="0099589A" w:rsidRDefault="0099589A">
      <w:pPr>
        <w:numPr>
          <w:ilvl w:val="0"/>
          <w:numId w:val="4"/>
        </w:numPr>
        <w:tabs>
          <w:tab w:val="clear" w:pos="720"/>
          <w:tab w:val="num" w:pos="426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 xml:space="preserve">Dobór środków stosowanych w </w:t>
      </w:r>
      <w:proofErr w:type="spellStart"/>
      <w:r w:rsidRPr="0099589A">
        <w:rPr>
          <w:rFonts w:asciiTheme="minorHAnsi" w:hAnsiTheme="minorHAnsi" w:cstheme="minorHAnsi"/>
          <w:b/>
          <w:bCs/>
          <w:sz w:val="22"/>
          <w:szCs w:val="22"/>
        </w:rPr>
        <w:t>inkontynencji</w:t>
      </w:r>
      <w:proofErr w:type="spellEnd"/>
      <w:r w:rsidRPr="0099589A">
        <w:rPr>
          <w:rFonts w:asciiTheme="minorHAnsi" w:hAnsiTheme="minorHAnsi" w:cstheme="minorHAnsi"/>
          <w:sz w:val="22"/>
          <w:szCs w:val="22"/>
        </w:rPr>
        <w:t xml:space="preserve"> – zjawisko to dotyczy ok. 39% osób po 65. roku życia; szkolenie pozwoli na świadome i komfortowe korzystanie z rozwiązań higienicznych poprawiających jakość życia.</w:t>
      </w:r>
    </w:p>
    <w:p w14:paraId="6E98BB13" w14:textId="77777777" w:rsidR="0099589A" w:rsidRPr="0099589A" w:rsidRDefault="0099589A">
      <w:pPr>
        <w:numPr>
          <w:ilvl w:val="0"/>
          <w:numId w:val="4"/>
        </w:numPr>
        <w:tabs>
          <w:tab w:val="clear" w:pos="720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Dobór sprzętu pomocniczego i rehabilitacyjnego</w:t>
      </w:r>
      <w:r w:rsidRPr="0099589A">
        <w:rPr>
          <w:rFonts w:asciiTheme="minorHAnsi" w:hAnsiTheme="minorHAnsi" w:cstheme="minorHAnsi"/>
          <w:sz w:val="22"/>
          <w:szCs w:val="22"/>
        </w:rPr>
        <w:t xml:space="preserve"> – wsparcie doradcze przy wyborze odpowiednich rozwiązań technicznych dostosowanych do rodzaju niepełnosprawności.</w:t>
      </w:r>
    </w:p>
    <w:p w14:paraId="64144762" w14:textId="1A786D5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 xml:space="preserve">Szkolenia będą odbywać się 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>cyklicznie (średnio raz w miesiącu</w:t>
      </w:r>
      <w:r w:rsidR="00973B9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E491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 xml:space="preserve"> godzin</w:t>
      </w:r>
      <w:r w:rsidR="00973B9D">
        <w:rPr>
          <w:rFonts w:asciiTheme="minorHAnsi" w:hAnsiTheme="minorHAnsi" w:cstheme="minorHAnsi"/>
          <w:b/>
          <w:bCs/>
          <w:sz w:val="22"/>
          <w:szCs w:val="22"/>
        </w:rPr>
        <w:t>ę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99589A">
        <w:rPr>
          <w:rFonts w:asciiTheme="minorHAnsi" w:hAnsiTheme="minorHAnsi" w:cstheme="minorHAnsi"/>
          <w:sz w:val="22"/>
          <w:szCs w:val="22"/>
        </w:rPr>
        <w:t xml:space="preserve"> i realizowane będą we współpracy z przedstawicielami medycznymi.</w:t>
      </w:r>
    </w:p>
    <w:p w14:paraId="4B01BC0C" w14:textId="77777777" w:rsidR="00277852" w:rsidRDefault="00277852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903636C" w14:textId="1D7C7784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III. Wsparcie psychologiczne dla 30 opiekunów faktycznych (24K, 6M)</w:t>
      </w:r>
    </w:p>
    <w:p w14:paraId="120A2ADC" w14:textId="77777777" w:rsidR="0099589A" w:rsidRPr="0099589A" w:rsidRDefault="0099589A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 xml:space="preserve">Każdy opiekun skorzysta ze 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>średnio 5 godzin indywidualnych konsultacji psychologicznych</w:t>
      </w:r>
      <w:r w:rsidRPr="0099589A">
        <w:rPr>
          <w:rFonts w:asciiTheme="minorHAnsi" w:hAnsiTheme="minorHAnsi" w:cstheme="minorHAnsi"/>
          <w:sz w:val="22"/>
          <w:szCs w:val="22"/>
        </w:rPr>
        <w:t xml:space="preserve"> (w terminach dogodnych dla siebie).</w:t>
      </w:r>
    </w:p>
    <w:p w14:paraId="2B1B00E1" w14:textId="77777777" w:rsidR="0099589A" w:rsidRPr="0099589A" w:rsidRDefault="0099589A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 xml:space="preserve">Konsultacje będą mieć charakter bardzo 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>indywidualny i elastyczny</w:t>
      </w:r>
      <w:r w:rsidRPr="0099589A">
        <w:rPr>
          <w:rFonts w:asciiTheme="minorHAnsi" w:hAnsiTheme="minorHAnsi" w:cstheme="minorHAnsi"/>
          <w:sz w:val="22"/>
          <w:szCs w:val="22"/>
        </w:rPr>
        <w:t xml:space="preserve"> – dostosowane do potrzeb uczestnika.</w:t>
      </w:r>
    </w:p>
    <w:p w14:paraId="45FD921A" w14:textId="77777777" w:rsidR="0099589A" w:rsidRPr="0099589A" w:rsidRDefault="0099589A">
      <w:pPr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Projekt zakłada, że wsparcie psychologiczne obejmie osoby, które chcą lepiej radzić sobie z:</w:t>
      </w:r>
    </w:p>
    <w:p w14:paraId="2BDACB89" w14:textId="77777777" w:rsidR="0099589A" w:rsidRPr="0099589A" w:rsidRDefault="0099589A">
      <w:pPr>
        <w:numPr>
          <w:ilvl w:val="1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emocjonalnym obciążeniem wynikającym z opieki nad osobą niesamodzielną,</w:t>
      </w:r>
    </w:p>
    <w:p w14:paraId="03BF0351" w14:textId="77777777" w:rsidR="0099589A" w:rsidRPr="0099589A" w:rsidRDefault="0099589A">
      <w:pPr>
        <w:numPr>
          <w:ilvl w:val="1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przewlekłym zmęczeniem i stresem,</w:t>
      </w:r>
    </w:p>
    <w:p w14:paraId="51EEE4E9" w14:textId="77777777" w:rsidR="0099589A" w:rsidRPr="0099589A" w:rsidRDefault="0099589A">
      <w:pPr>
        <w:numPr>
          <w:ilvl w:val="1"/>
          <w:numId w:val="5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poczuciem izolacji społecznej i samotności.</w:t>
      </w:r>
    </w:p>
    <w:p w14:paraId="54D0981C" w14:textId="7777777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Wsparcie psychologiczne ma pomóc opiekunom w procesie adaptacji do nowych okoliczności życiowych oraz w odbudowaniu równowagi emocjonalnej.</w:t>
      </w:r>
    </w:p>
    <w:p w14:paraId="61683F5D" w14:textId="22E48C0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753C0C7" w14:textId="7777777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IV. Rezultaty projektu</w:t>
      </w:r>
    </w:p>
    <w:p w14:paraId="63178502" w14:textId="77777777" w:rsidR="0099589A" w:rsidRPr="0099589A" w:rsidRDefault="0099589A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100 osób niesamodzielnych</w:t>
      </w:r>
      <w:r w:rsidRPr="0099589A">
        <w:rPr>
          <w:rFonts w:asciiTheme="minorHAnsi" w:hAnsiTheme="minorHAnsi" w:cstheme="minorHAnsi"/>
          <w:sz w:val="22"/>
          <w:szCs w:val="22"/>
        </w:rPr>
        <w:t xml:space="preserve"> (70K, 30M) skorzysta z kompleksowych usług zdrowotnych i edukacyjnych w strukturach DDOM.</w:t>
      </w:r>
    </w:p>
    <w:p w14:paraId="1118A3DC" w14:textId="0208182E" w:rsidR="0099589A" w:rsidRPr="00BB23CF" w:rsidRDefault="0099589A">
      <w:pPr>
        <w:numPr>
          <w:ilvl w:val="0"/>
          <w:numId w:val="6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30 opiekunów faktycznych</w:t>
      </w:r>
      <w:r w:rsidRPr="0099589A">
        <w:rPr>
          <w:rFonts w:asciiTheme="minorHAnsi" w:hAnsiTheme="minorHAnsi" w:cstheme="minorHAnsi"/>
          <w:sz w:val="22"/>
          <w:szCs w:val="22"/>
        </w:rPr>
        <w:t xml:space="preserve"> (24K, 6M) otrzyma wsparcie psychologiczne, co wzmocni ich kompetencje i odporność psychiczną.</w:t>
      </w:r>
    </w:p>
    <w:p w14:paraId="2DEE1C50" w14:textId="77777777" w:rsidR="003D2D8F" w:rsidRPr="0099589A" w:rsidRDefault="003D2D8F" w:rsidP="0099589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615578" w14:textId="77777777" w:rsidR="0099589A" w:rsidRPr="0099589A" w:rsidRDefault="0099589A" w:rsidP="0099589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9589A">
        <w:rPr>
          <w:rFonts w:asciiTheme="minorHAnsi" w:hAnsiTheme="minorHAnsi" w:cstheme="minorHAnsi"/>
          <w:b/>
          <w:bCs/>
          <w:sz w:val="22"/>
          <w:szCs w:val="22"/>
        </w:rPr>
        <w:t>V. Rezygnacja i zasady uczestnictwa</w:t>
      </w:r>
    </w:p>
    <w:p w14:paraId="5418E32A" w14:textId="77777777" w:rsidR="0099589A" w:rsidRPr="0099589A" w:rsidRDefault="0099589A">
      <w:pPr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Każdy zakwalifikowany uczestnik może zrezygnować z udziału w projekcie przed pierwszym wyznaczonym terminem pobytu, informując o tym telefonicznie, pisemnie lub osobiście pracowników projektu.</w:t>
      </w:r>
    </w:p>
    <w:p w14:paraId="59CFA4CA" w14:textId="77777777" w:rsidR="0099589A" w:rsidRPr="0099589A" w:rsidRDefault="0099589A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 xml:space="preserve">Za rezygnację uznaje się także sytuację, gdy liczba </w:t>
      </w:r>
      <w:r w:rsidRPr="0099589A">
        <w:rPr>
          <w:rFonts w:asciiTheme="minorHAnsi" w:hAnsiTheme="minorHAnsi" w:cstheme="minorHAnsi"/>
          <w:b/>
          <w:bCs/>
          <w:sz w:val="22"/>
          <w:szCs w:val="22"/>
        </w:rPr>
        <w:t>nieuzasadnionych nieobecności przekroczy 20% ogólnej liczby zajęć/pobytu</w:t>
      </w:r>
      <w:r w:rsidRPr="0099589A">
        <w:rPr>
          <w:rFonts w:asciiTheme="minorHAnsi" w:hAnsiTheme="minorHAnsi" w:cstheme="minorHAnsi"/>
          <w:sz w:val="22"/>
          <w:szCs w:val="22"/>
        </w:rPr>
        <w:t>.</w:t>
      </w:r>
    </w:p>
    <w:p w14:paraId="0DF1ADC1" w14:textId="77777777" w:rsidR="0099589A" w:rsidRDefault="0099589A">
      <w:pPr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589A">
        <w:rPr>
          <w:rFonts w:asciiTheme="minorHAnsi" w:hAnsiTheme="minorHAnsi" w:cstheme="minorHAnsi"/>
          <w:sz w:val="22"/>
          <w:szCs w:val="22"/>
        </w:rPr>
        <w:t>W przypadku rezygnacji uczestnika do projektu kwalifikowana jest osoba z listy rezerwowej.</w:t>
      </w:r>
    </w:p>
    <w:p w14:paraId="417296D2" w14:textId="77777777" w:rsidR="0099589A" w:rsidRPr="0099589A" w:rsidRDefault="0099589A" w:rsidP="0099589A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</w:rPr>
      </w:pPr>
    </w:p>
    <w:p w14:paraId="3FD02B32" w14:textId="612BBE61" w:rsidR="00264884" w:rsidRPr="00264884" w:rsidRDefault="00264884" w:rsidP="00EE4EF2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64884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EE4EF2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264884">
        <w:rPr>
          <w:rFonts w:asciiTheme="minorHAnsi" w:hAnsiTheme="minorHAnsi" w:cstheme="minorHAnsi"/>
          <w:b/>
          <w:bCs/>
          <w:sz w:val="22"/>
          <w:szCs w:val="22"/>
        </w:rPr>
        <w:t xml:space="preserve"> Postanowienia końcowe</w:t>
      </w:r>
    </w:p>
    <w:p w14:paraId="13ED1F6D" w14:textId="57448519" w:rsidR="008A4482" w:rsidRDefault="008A4482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Regulamin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obowiązuje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od 14.08.2025 r. </w:t>
      </w: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do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1</w:t>
      </w:r>
      <w:r w:rsidR="00CF1A32">
        <w:rPr>
          <w:rFonts w:asciiTheme="minorHAnsi" w:hAnsiTheme="minorHAnsi" w:cstheme="minorHAnsi"/>
          <w:sz w:val="22"/>
          <w:szCs w:val="22"/>
          <w:lang w:val="en-US"/>
        </w:rPr>
        <w:t>3</w:t>
      </w:r>
      <w:r w:rsidRPr="0059314B">
        <w:rPr>
          <w:rFonts w:asciiTheme="minorHAnsi" w:hAnsiTheme="minorHAnsi" w:cstheme="minorHAnsi"/>
          <w:sz w:val="22"/>
          <w:szCs w:val="22"/>
          <w:lang w:val="en-US"/>
        </w:rPr>
        <w:t>.0</w:t>
      </w:r>
      <w:r w:rsidR="00CF1A32">
        <w:rPr>
          <w:rFonts w:asciiTheme="minorHAnsi" w:hAnsiTheme="minorHAnsi" w:cstheme="minorHAnsi"/>
          <w:sz w:val="22"/>
          <w:szCs w:val="22"/>
          <w:lang w:val="en-US"/>
        </w:rPr>
        <w:t>8</w:t>
      </w:r>
      <w:r w:rsidRPr="0059314B">
        <w:rPr>
          <w:rFonts w:asciiTheme="minorHAnsi" w:hAnsiTheme="minorHAnsi" w:cstheme="minorHAnsi"/>
          <w:sz w:val="22"/>
          <w:szCs w:val="22"/>
          <w:lang w:val="en-US"/>
        </w:rPr>
        <w:t>.2027 r.</w:t>
      </w:r>
    </w:p>
    <w:p w14:paraId="0ADB6388" w14:textId="5248F7CC" w:rsidR="008A4482" w:rsidRDefault="008A4482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Realizator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zastrzega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sobie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prawo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zmian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Regulaminie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w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przypadku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zmiany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wytycznych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instytucji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nadzorujących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1D85FE19" w14:textId="579A95F9" w:rsidR="008A4482" w:rsidRPr="00277852" w:rsidRDefault="008A4482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lastRenderedPageBreak/>
        <w:t>Uczestnik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potwierdza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zapoznanie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się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z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Regulaminem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podpisem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3871C692" w14:textId="65A84C4B" w:rsidR="008A4482" w:rsidRDefault="008A4482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Kwestie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sporne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rozstrzyga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Kierownik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59314B">
        <w:rPr>
          <w:rFonts w:asciiTheme="minorHAnsi" w:hAnsiTheme="minorHAnsi" w:cstheme="minorHAnsi"/>
          <w:sz w:val="22"/>
          <w:szCs w:val="22"/>
          <w:lang w:val="en-US"/>
        </w:rPr>
        <w:t>Projektu</w:t>
      </w:r>
      <w:proofErr w:type="spellEnd"/>
      <w:r w:rsidRPr="0059314B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7FDB9F6F" w14:textId="35A191BB" w:rsidR="008A4482" w:rsidRPr="00277852" w:rsidRDefault="008A4482">
      <w:pPr>
        <w:pStyle w:val="Akapitzlist"/>
        <w:numPr>
          <w:ilvl w:val="0"/>
          <w:numId w:val="10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W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sprawach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nieuregulowanych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stosuje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się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przepisy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Kodeksu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cywilnego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oraz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przepisy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prawa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krajowego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i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UE </w:t>
      </w:r>
      <w:proofErr w:type="spellStart"/>
      <w:r w:rsidRPr="00277852">
        <w:rPr>
          <w:rFonts w:asciiTheme="minorHAnsi" w:hAnsiTheme="minorHAnsi" w:cstheme="minorHAnsi"/>
          <w:sz w:val="22"/>
          <w:szCs w:val="22"/>
          <w:lang w:val="en-US"/>
        </w:rPr>
        <w:t>dotyczące</w:t>
      </w:r>
      <w:proofErr w:type="spellEnd"/>
      <w:r w:rsidRPr="00277852">
        <w:rPr>
          <w:rFonts w:asciiTheme="minorHAnsi" w:hAnsiTheme="minorHAnsi" w:cstheme="minorHAnsi"/>
          <w:sz w:val="22"/>
          <w:szCs w:val="22"/>
          <w:lang w:val="en-US"/>
        </w:rPr>
        <w:t xml:space="preserve"> EFS+.</w:t>
      </w:r>
    </w:p>
    <w:p w14:paraId="0E6F0F20" w14:textId="77777777" w:rsidR="0059314B" w:rsidRDefault="0059314B" w:rsidP="008A44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E1BA96" w14:textId="1385C8A5" w:rsidR="00264884" w:rsidRPr="00264884" w:rsidRDefault="00264884" w:rsidP="008A448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64884">
        <w:rPr>
          <w:rFonts w:asciiTheme="minorHAnsi" w:hAnsiTheme="minorHAnsi" w:cstheme="minorHAnsi"/>
          <w:sz w:val="22"/>
          <w:szCs w:val="22"/>
        </w:rPr>
        <w:t>Załączniki:</w:t>
      </w:r>
    </w:p>
    <w:p w14:paraId="64BFEEDF" w14:textId="5535BFA1" w:rsidR="00264884" w:rsidRPr="004E11A2" w:rsidRDefault="003D4B70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11A2">
        <w:rPr>
          <w:rFonts w:asciiTheme="minorHAnsi" w:hAnsiTheme="minorHAnsi" w:cstheme="minorHAnsi"/>
          <w:sz w:val="22"/>
          <w:szCs w:val="22"/>
        </w:rPr>
        <w:t>Zał</w:t>
      </w:r>
      <w:r w:rsidR="004E11A2" w:rsidRPr="004E11A2">
        <w:rPr>
          <w:rFonts w:asciiTheme="minorHAnsi" w:hAnsiTheme="minorHAnsi" w:cstheme="minorHAnsi"/>
          <w:sz w:val="22"/>
          <w:szCs w:val="22"/>
        </w:rPr>
        <w:t>ą</w:t>
      </w:r>
      <w:r w:rsidRPr="004E11A2">
        <w:rPr>
          <w:rFonts w:asciiTheme="minorHAnsi" w:hAnsiTheme="minorHAnsi" w:cstheme="minorHAnsi"/>
          <w:sz w:val="22"/>
          <w:szCs w:val="22"/>
        </w:rPr>
        <w:t>cznik nr 1</w:t>
      </w:r>
      <w:r w:rsidR="004E11A2" w:rsidRPr="004E11A2">
        <w:rPr>
          <w:rFonts w:asciiTheme="minorHAnsi" w:hAnsiTheme="minorHAnsi" w:cstheme="minorHAnsi"/>
          <w:sz w:val="22"/>
          <w:szCs w:val="22"/>
        </w:rPr>
        <w:t xml:space="preserve"> do Regulaminu rekrutacji</w:t>
      </w:r>
      <w:r w:rsidR="00E06A64">
        <w:rPr>
          <w:rFonts w:asciiTheme="minorHAnsi" w:hAnsiTheme="minorHAnsi" w:cstheme="minorHAnsi"/>
          <w:sz w:val="22"/>
          <w:szCs w:val="22"/>
        </w:rPr>
        <w:t xml:space="preserve"> </w:t>
      </w:r>
      <w:r w:rsidR="001218CF">
        <w:rPr>
          <w:rFonts w:asciiTheme="minorHAnsi" w:hAnsiTheme="minorHAnsi" w:cstheme="minorHAnsi"/>
          <w:sz w:val="22"/>
          <w:szCs w:val="22"/>
        </w:rPr>
        <w:t xml:space="preserve">- </w:t>
      </w:r>
      <w:r w:rsidR="004E11A2">
        <w:rPr>
          <w:rFonts w:asciiTheme="minorHAnsi" w:hAnsiTheme="minorHAnsi" w:cstheme="minorHAnsi"/>
          <w:sz w:val="22"/>
          <w:szCs w:val="22"/>
        </w:rPr>
        <w:t>Formularz rekrutacyjny</w:t>
      </w:r>
    </w:p>
    <w:p w14:paraId="3DD82F2A" w14:textId="22F36B13" w:rsidR="003D4B70" w:rsidRPr="004E11A2" w:rsidRDefault="003D4B70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11A2">
        <w:rPr>
          <w:rFonts w:asciiTheme="minorHAnsi" w:hAnsiTheme="minorHAnsi" w:cstheme="minorHAnsi"/>
          <w:sz w:val="22"/>
          <w:szCs w:val="22"/>
        </w:rPr>
        <w:t xml:space="preserve">Załącznik nr </w:t>
      </w:r>
      <w:bookmarkStart w:id="2" w:name="page71R_mcid25"/>
      <w:bookmarkEnd w:id="2"/>
      <w:r w:rsidRPr="004E11A2">
        <w:rPr>
          <w:rFonts w:asciiTheme="minorHAnsi" w:hAnsiTheme="minorHAnsi" w:cstheme="minorHAnsi"/>
          <w:sz w:val="22"/>
          <w:szCs w:val="22"/>
        </w:rPr>
        <w:t>2</w:t>
      </w:r>
      <w:r w:rsidR="00720A23" w:rsidRPr="004E11A2">
        <w:rPr>
          <w:rFonts w:asciiTheme="minorHAnsi" w:hAnsiTheme="minorHAnsi" w:cstheme="minorHAnsi"/>
          <w:sz w:val="22"/>
          <w:szCs w:val="22"/>
        </w:rPr>
        <w:t xml:space="preserve"> </w:t>
      </w:r>
      <w:r w:rsidRPr="004E11A2">
        <w:rPr>
          <w:rFonts w:asciiTheme="minorHAnsi" w:hAnsiTheme="minorHAnsi" w:cstheme="minorHAnsi"/>
          <w:sz w:val="22"/>
          <w:szCs w:val="22"/>
        </w:rPr>
        <w:t>do regulaminu rekrutacji</w:t>
      </w:r>
      <w:r w:rsidR="00E06A64">
        <w:rPr>
          <w:rFonts w:asciiTheme="minorHAnsi" w:hAnsiTheme="minorHAnsi" w:cstheme="minorHAnsi"/>
          <w:sz w:val="22"/>
          <w:szCs w:val="22"/>
        </w:rPr>
        <w:t xml:space="preserve">  </w:t>
      </w:r>
      <w:r w:rsidR="001218CF">
        <w:rPr>
          <w:rFonts w:asciiTheme="minorHAnsi" w:hAnsiTheme="minorHAnsi" w:cstheme="minorHAnsi"/>
          <w:sz w:val="22"/>
          <w:szCs w:val="22"/>
        </w:rPr>
        <w:t xml:space="preserve">- </w:t>
      </w:r>
      <w:r w:rsidR="004E11A2">
        <w:rPr>
          <w:rFonts w:asciiTheme="minorHAnsi" w:hAnsiTheme="minorHAnsi" w:cstheme="minorHAnsi"/>
          <w:sz w:val="22"/>
          <w:szCs w:val="22"/>
        </w:rPr>
        <w:t>S</w:t>
      </w:r>
      <w:r w:rsidRPr="004E11A2">
        <w:rPr>
          <w:rFonts w:asciiTheme="minorHAnsi" w:hAnsiTheme="minorHAnsi" w:cstheme="minorHAnsi"/>
          <w:sz w:val="22"/>
          <w:szCs w:val="22"/>
        </w:rPr>
        <w:t>kierowanie do dziennego domu opieki medycznej</w:t>
      </w:r>
    </w:p>
    <w:p w14:paraId="5A0E38E3" w14:textId="6F5F727E" w:rsidR="004339E5" w:rsidRPr="004E11A2" w:rsidRDefault="004339E5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11A2">
        <w:rPr>
          <w:rFonts w:asciiTheme="minorHAnsi" w:hAnsiTheme="minorHAnsi" w:cstheme="minorHAnsi"/>
          <w:sz w:val="22"/>
          <w:szCs w:val="22"/>
        </w:rPr>
        <w:t>Załącznik nr 3 do Regulaminu rekrutacji</w:t>
      </w:r>
      <w:r w:rsidR="00E06A64">
        <w:rPr>
          <w:rFonts w:asciiTheme="minorHAnsi" w:hAnsiTheme="minorHAnsi" w:cstheme="minorHAnsi"/>
          <w:sz w:val="22"/>
          <w:szCs w:val="22"/>
        </w:rPr>
        <w:t xml:space="preserve"> </w:t>
      </w:r>
      <w:r w:rsidRPr="004E11A2">
        <w:rPr>
          <w:rFonts w:asciiTheme="minorHAnsi" w:hAnsiTheme="minorHAnsi" w:cstheme="minorHAnsi"/>
          <w:sz w:val="22"/>
          <w:szCs w:val="22"/>
        </w:rPr>
        <w:t xml:space="preserve">- Skala </w:t>
      </w:r>
      <w:proofErr w:type="spellStart"/>
      <w:r w:rsidRPr="004E11A2">
        <w:rPr>
          <w:rFonts w:asciiTheme="minorHAnsi" w:hAnsiTheme="minorHAnsi" w:cstheme="minorHAnsi"/>
          <w:sz w:val="22"/>
          <w:szCs w:val="22"/>
        </w:rPr>
        <w:t>Barthel</w:t>
      </w:r>
      <w:proofErr w:type="spellEnd"/>
    </w:p>
    <w:p w14:paraId="5F7B6521" w14:textId="3BB84DA0" w:rsidR="004339E5" w:rsidRPr="004E11A2" w:rsidRDefault="004339E5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4E11A2">
        <w:rPr>
          <w:rFonts w:asciiTheme="minorHAnsi" w:hAnsiTheme="minorHAnsi" w:cstheme="minorHAnsi"/>
          <w:sz w:val="22"/>
          <w:szCs w:val="22"/>
        </w:rPr>
        <w:t>Załącznik nr 4 do Regulaminu rekrutacji</w:t>
      </w:r>
      <w:r w:rsidR="00E06A64">
        <w:rPr>
          <w:rFonts w:asciiTheme="minorHAnsi" w:hAnsiTheme="minorHAnsi" w:cstheme="minorHAnsi"/>
          <w:sz w:val="22"/>
          <w:szCs w:val="22"/>
        </w:rPr>
        <w:t xml:space="preserve"> </w:t>
      </w:r>
      <w:r w:rsidRPr="004E11A2">
        <w:rPr>
          <w:rFonts w:asciiTheme="minorHAnsi" w:hAnsiTheme="minorHAnsi" w:cstheme="minorHAnsi"/>
          <w:sz w:val="22"/>
          <w:szCs w:val="22"/>
        </w:rPr>
        <w:t xml:space="preserve">- </w:t>
      </w:r>
      <w:r w:rsidR="004E11A2">
        <w:rPr>
          <w:rFonts w:asciiTheme="minorHAnsi" w:hAnsiTheme="minorHAnsi" w:cstheme="minorHAnsi"/>
          <w:sz w:val="22"/>
          <w:szCs w:val="22"/>
        </w:rPr>
        <w:t>O</w:t>
      </w:r>
      <w:r w:rsidRPr="004E11A2">
        <w:rPr>
          <w:rFonts w:asciiTheme="minorHAnsi" w:hAnsiTheme="minorHAnsi" w:cstheme="minorHAnsi"/>
          <w:sz w:val="22"/>
          <w:szCs w:val="22"/>
        </w:rPr>
        <w:t>świadczenie</w:t>
      </w:r>
    </w:p>
    <w:p w14:paraId="18CE495E" w14:textId="36516379" w:rsidR="00720A23" w:rsidRPr="004E11A2" w:rsidRDefault="00720A23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E11A2">
        <w:rPr>
          <w:rFonts w:asciiTheme="minorHAnsi" w:hAnsiTheme="minorHAnsi" w:cstheme="minorHAnsi"/>
          <w:sz w:val="22"/>
          <w:szCs w:val="22"/>
        </w:rPr>
        <w:t>Załącznik nr 5 do Regulaminu rekrutacji</w:t>
      </w:r>
      <w:r w:rsidR="001218CF">
        <w:rPr>
          <w:rFonts w:asciiTheme="minorHAnsi" w:hAnsiTheme="minorHAnsi" w:cstheme="minorHAnsi"/>
          <w:sz w:val="22"/>
          <w:szCs w:val="22"/>
        </w:rPr>
        <w:t xml:space="preserve"> </w:t>
      </w:r>
      <w:r w:rsidRPr="004E11A2">
        <w:rPr>
          <w:rFonts w:asciiTheme="minorHAnsi" w:hAnsiTheme="minorHAnsi" w:cstheme="minorHAnsi"/>
          <w:sz w:val="22"/>
          <w:szCs w:val="22"/>
        </w:rPr>
        <w:t xml:space="preserve">- </w:t>
      </w:r>
      <w:r w:rsidR="004E11A2">
        <w:rPr>
          <w:rFonts w:asciiTheme="minorHAnsi" w:hAnsiTheme="minorHAnsi" w:cstheme="minorHAnsi"/>
          <w:bCs/>
          <w:sz w:val="22"/>
          <w:szCs w:val="22"/>
        </w:rPr>
        <w:t>O</w:t>
      </w:r>
      <w:r w:rsidRPr="004E11A2">
        <w:rPr>
          <w:rFonts w:asciiTheme="minorHAnsi" w:hAnsiTheme="minorHAnsi" w:cstheme="minorHAnsi"/>
          <w:bCs/>
          <w:sz w:val="22"/>
          <w:szCs w:val="22"/>
        </w:rPr>
        <w:t>świadczenie o wyrażeniu zgody na przetwarzanie danych osobowych</w:t>
      </w:r>
    </w:p>
    <w:p w14:paraId="16571E59" w14:textId="77777777" w:rsidR="00264884" w:rsidRDefault="00264884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A6FAFF" w14:textId="77777777" w:rsidR="00CE61E7" w:rsidRDefault="00CE61E7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CF9A01" w14:textId="2DDE36A0" w:rsidR="00CE61E7" w:rsidRPr="00CE61E7" w:rsidRDefault="00CE61E7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Oświadczam, że zapoznałem się z treścią regulaminu rekrutacji w ramach projektu: </w:t>
      </w:r>
      <w:r w:rsidRPr="00CE61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2735F5" w:rsidRPr="002735F5">
        <w:rPr>
          <w:rFonts w:asciiTheme="minorHAnsi" w:hAnsiTheme="minorHAnsi" w:cstheme="minorHAnsi"/>
          <w:b/>
          <w:bCs/>
          <w:i/>
          <w:iCs/>
          <w:sz w:val="22"/>
          <w:szCs w:val="22"/>
        </w:rPr>
        <w:t>WBREW NIESAMODZIELNOŚCI! – kompleksowe wsparcie zdrowotne osób w strukturach DDOM</w:t>
      </w:r>
      <w:r w:rsidRPr="00CE61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Pr="00CE61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F5C1D9" w14:textId="7C53CD7C" w:rsidR="00CE61E7" w:rsidRDefault="00CE61E7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D41343" w14:textId="77777777" w:rsidR="00CE61E7" w:rsidRDefault="00CE61E7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8D4EFD" w14:textId="5258886F" w:rsidR="00CE61E7" w:rsidRDefault="00CE61E7" w:rsidP="00EE4EF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i podpis …………………………………………………………………………………………….</w:t>
      </w:r>
    </w:p>
    <w:p w14:paraId="5C4395FD" w14:textId="77777777" w:rsidR="00235CA1" w:rsidRPr="00235CA1" w:rsidRDefault="00235CA1" w:rsidP="00235CA1">
      <w:pPr>
        <w:rPr>
          <w:rFonts w:asciiTheme="minorHAnsi" w:hAnsiTheme="minorHAnsi" w:cstheme="minorHAnsi"/>
          <w:sz w:val="22"/>
          <w:szCs w:val="22"/>
        </w:rPr>
      </w:pPr>
    </w:p>
    <w:p w14:paraId="088EB50D" w14:textId="77777777" w:rsidR="00235CA1" w:rsidRPr="00235CA1" w:rsidRDefault="00235CA1" w:rsidP="00235CA1">
      <w:pPr>
        <w:rPr>
          <w:rFonts w:asciiTheme="minorHAnsi" w:hAnsiTheme="minorHAnsi" w:cstheme="minorHAnsi"/>
          <w:sz w:val="22"/>
          <w:szCs w:val="22"/>
        </w:rPr>
      </w:pPr>
    </w:p>
    <w:p w14:paraId="3D0AE66E" w14:textId="77777777" w:rsidR="00235CA1" w:rsidRDefault="00235CA1" w:rsidP="00235CA1">
      <w:pPr>
        <w:rPr>
          <w:rFonts w:asciiTheme="minorHAnsi" w:hAnsiTheme="minorHAnsi" w:cstheme="minorHAnsi"/>
          <w:sz w:val="22"/>
          <w:szCs w:val="22"/>
        </w:rPr>
      </w:pPr>
    </w:p>
    <w:p w14:paraId="6160F191" w14:textId="434D88A3" w:rsidR="00235CA1" w:rsidRPr="00235CA1" w:rsidRDefault="00235CA1" w:rsidP="00235CA1">
      <w:pPr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</w:p>
    <w:sectPr w:rsidR="00235CA1" w:rsidRPr="00235CA1" w:rsidSect="003403C7">
      <w:headerReference w:type="default" r:id="rId11"/>
      <w:footerReference w:type="default" r:id="rId12"/>
      <w:type w:val="continuous"/>
      <w:pgSz w:w="11906" w:h="16838"/>
      <w:pgMar w:top="1530" w:right="1134" w:bottom="1134" w:left="993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153B7" w14:textId="77777777" w:rsidR="009F0269" w:rsidRDefault="009F0269">
      <w:r>
        <w:separator/>
      </w:r>
    </w:p>
  </w:endnote>
  <w:endnote w:type="continuationSeparator" w:id="0">
    <w:p w14:paraId="5ACAB790" w14:textId="77777777" w:rsidR="009F0269" w:rsidRDefault="009F0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imbusSanL-Regu">
    <w:altName w:val="Cambria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0202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6CD5707" w14:textId="1A917331" w:rsidR="00E06A64" w:rsidRDefault="00E06A64">
            <w:pPr>
              <w:pStyle w:val="Stopka"/>
              <w:jc w:val="right"/>
            </w:pPr>
            <w:r w:rsidRPr="00E06A64">
              <w:rPr>
                <w:sz w:val="20"/>
                <w:szCs w:val="20"/>
              </w:rPr>
              <w:t xml:space="preserve">Strona </w:t>
            </w:r>
            <w:r w:rsidRPr="00E06A64">
              <w:rPr>
                <w:sz w:val="20"/>
                <w:szCs w:val="20"/>
              </w:rPr>
              <w:fldChar w:fldCharType="begin"/>
            </w:r>
            <w:r w:rsidRPr="00E06A64">
              <w:rPr>
                <w:sz w:val="20"/>
                <w:szCs w:val="20"/>
              </w:rPr>
              <w:instrText>PAGE</w:instrText>
            </w:r>
            <w:r w:rsidRPr="00E06A64">
              <w:rPr>
                <w:sz w:val="20"/>
                <w:szCs w:val="20"/>
              </w:rPr>
              <w:fldChar w:fldCharType="separate"/>
            </w:r>
            <w:r w:rsidRPr="00E06A64">
              <w:rPr>
                <w:sz w:val="20"/>
                <w:szCs w:val="20"/>
              </w:rPr>
              <w:t>2</w:t>
            </w:r>
            <w:r w:rsidRPr="00E06A64">
              <w:rPr>
                <w:sz w:val="20"/>
                <w:szCs w:val="20"/>
              </w:rPr>
              <w:fldChar w:fldCharType="end"/>
            </w:r>
            <w:r w:rsidRPr="00E06A64">
              <w:rPr>
                <w:sz w:val="20"/>
                <w:szCs w:val="20"/>
              </w:rPr>
              <w:t xml:space="preserve"> z </w:t>
            </w:r>
            <w:r w:rsidRPr="00E06A64">
              <w:rPr>
                <w:sz w:val="20"/>
                <w:szCs w:val="20"/>
              </w:rPr>
              <w:fldChar w:fldCharType="begin"/>
            </w:r>
            <w:r w:rsidRPr="00E06A64">
              <w:rPr>
                <w:sz w:val="20"/>
                <w:szCs w:val="20"/>
              </w:rPr>
              <w:instrText>NUMPAGES</w:instrText>
            </w:r>
            <w:r w:rsidRPr="00E06A64">
              <w:rPr>
                <w:sz w:val="20"/>
                <w:szCs w:val="20"/>
              </w:rPr>
              <w:fldChar w:fldCharType="separate"/>
            </w:r>
            <w:r w:rsidRPr="00E06A64">
              <w:rPr>
                <w:sz w:val="20"/>
                <w:szCs w:val="20"/>
              </w:rPr>
              <w:t>2</w:t>
            </w:r>
            <w:r w:rsidRPr="00E06A64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CAC013D" w14:textId="77777777" w:rsidR="00E06A64" w:rsidRDefault="00E06A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D636" w14:textId="77777777" w:rsidR="009F0269" w:rsidRDefault="009F0269">
      <w:r>
        <w:separator/>
      </w:r>
    </w:p>
  </w:footnote>
  <w:footnote w:type="continuationSeparator" w:id="0">
    <w:p w14:paraId="11DF9321" w14:textId="77777777" w:rsidR="009F0269" w:rsidRDefault="009F0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A6702" w14:textId="3CCF2F4D" w:rsidR="00921755" w:rsidRDefault="003403C7" w:rsidP="00921755">
    <w:pPr>
      <w:pStyle w:val="Nagwek"/>
      <w:jc w:val="center"/>
    </w:pPr>
    <w:r>
      <w:rPr>
        <w:noProof/>
      </w:rPr>
      <w:drawing>
        <wp:inline distT="0" distB="0" distL="0" distR="0" wp14:anchorId="258D3DC0" wp14:editId="3686A885">
          <wp:extent cx="5579473" cy="732006"/>
          <wp:effectExtent l="0" t="0" r="2540" b="0"/>
          <wp:docPr id="461342592" name="Obraz 1">
            <a:extLst xmlns:a="http://schemas.openxmlformats.org/drawingml/2006/main">
              <a:ext uri="{FF2B5EF4-FFF2-40B4-BE49-F238E27FC236}">
                <a16:creationId xmlns:a16="http://schemas.microsoft.com/office/drawing/2014/main" id="{AFCB9727-FAD1-4FF2-BA45-038D87E82BC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AFCB9727-FAD1-4FF2-BA45-038D87E82BC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92" cy="73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1D9EC7" w14:textId="77777777" w:rsidR="00921755" w:rsidRDefault="009217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2189"/>
    <w:multiLevelType w:val="hybridMultilevel"/>
    <w:tmpl w:val="9A44C8A6"/>
    <w:lvl w:ilvl="0" w:tplc="4930459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F8E5219"/>
    <w:multiLevelType w:val="hybridMultilevel"/>
    <w:tmpl w:val="BEEE4980"/>
    <w:lvl w:ilvl="0" w:tplc="04150019">
      <w:start w:val="1"/>
      <w:numFmt w:val="low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FB46C0E"/>
    <w:multiLevelType w:val="multilevel"/>
    <w:tmpl w:val="5B8C8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A23FD"/>
    <w:multiLevelType w:val="hybridMultilevel"/>
    <w:tmpl w:val="3B3CF924"/>
    <w:lvl w:ilvl="0" w:tplc="74380518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C1DC9"/>
    <w:multiLevelType w:val="multilevel"/>
    <w:tmpl w:val="A874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87733"/>
    <w:multiLevelType w:val="hybridMultilevel"/>
    <w:tmpl w:val="5A0E475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32BB607F"/>
    <w:multiLevelType w:val="multilevel"/>
    <w:tmpl w:val="5460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F2893"/>
    <w:multiLevelType w:val="hybridMultilevel"/>
    <w:tmpl w:val="1CE49FCA"/>
    <w:lvl w:ilvl="0" w:tplc="0E18165C">
      <w:start w:val="1"/>
      <w:numFmt w:val="decimal"/>
      <w:lvlText w:val="%1)"/>
      <w:lvlJc w:val="left"/>
      <w:pPr>
        <w:ind w:left="735" w:hanging="375"/>
      </w:pPr>
      <w:rPr>
        <w:rFonts w:asciiTheme="minorHAnsi" w:hAnsiTheme="minorHAnsi" w:cs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F73E1"/>
    <w:multiLevelType w:val="hybridMultilevel"/>
    <w:tmpl w:val="8B1ACCC8"/>
    <w:lvl w:ilvl="0" w:tplc="B4D85E5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3696C"/>
    <w:multiLevelType w:val="multilevel"/>
    <w:tmpl w:val="4886A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DA5F46"/>
    <w:multiLevelType w:val="hybridMultilevel"/>
    <w:tmpl w:val="C1243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E34DA"/>
    <w:multiLevelType w:val="hybridMultilevel"/>
    <w:tmpl w:val="71D6C164"/>
    <w:lvl w:ilvl="0" w:tplc="04150017">
      <w:start w:val="1"/>
      <w:numFmt w:val="lowerLetter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41385270"/>
    <w:multiLevelType w:val="hybridMultilevel"/>
    <w:tmpl w:val="98F67D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4297D"/>
    <w:multiLevelType w:val="multilevel"/>
    <w:tmpl w:val="97DA0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7432F7"/>
    <w:multiLevelType w:val="multilevel"/>
    <w:tmpl w:val="CF9E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C14FEB"/>
    <w:multiLevelType w:val="multilevel"/>
    <w:tmpl w:val="6C568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65122"/>
    <w:multiLevelType w:val="hybridMultilevel"/>
    <w:tmpl w:val="B0227A26"/>
    <w:lvl w:ilvl="0" w:tplc="7A720D3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76B3C"/>
    <w:multiLevelType w:val="hybridMultilevel"/>
    <w:tmpl w:val="17DA5D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111350"/>
    <w:multiLevelType w:val="multilevel"/>
    <w:tmpl w:val="2ACE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738538">
    <w:abstractNumId w:val="5"/>
  </w:num>
  <w:num w:numId="2" w16cid:durableId="1971786579">
    <w:abstractNumId w:val="2"/>
  </w:num>
  <w:num w:numId="3" w16cid:durableId="550725043">
    <w:abstractNumId w:val="18"/>
  </w:num>
  <w:num w:numId="4" w16cid:durableId="1942637296">
    <w:abstractNumId w:val="13"/>
  </w:num>
  <w:num w:numId="5" w16cid:durableId="2101096498">
    <w:abstractNumId w:val="4"/>
  </w:num>
  <w:num w:numId="6" w16cid:durableId="799762063">
    <w:abstractNumId w:val="6"/>
  </w:num>
  <w:num w:numId="7" w16cid:durableId="387073513">
    <w:abstractNumId w:val="15"/>
  </w:num>
  <w:num w:numId="8" w16cid:durableId="792793168">
    <w:abstractNumId w:val="9"/>
  </w:num>
  <w:num w:numId="9" w16cid:durableId="28727377">
    <w:abstractNumId w:val="14"/>
  </w:num>
  <w:num w:numId="10" w16cid:durableId="1009335618">
    <w:abstractNumId w:val="10"/>
  </w:num>
  <w:num w:numId="11" w16cid:durableId="862790254">
    <w:abstractNumId w:val="7"/>
  </w:num>
  <w:num w:numId="12" w16cid:durableId="1091664906">
    <w:abstractNumId w:val="16"/>
  </w:num>
  <w:num w:numId="13" w16cid:durableId="1262109187">
    <w:abstractNumId w:val="11"/>
  </w:num>
  <w:num w:numId="14" w16cid:durableId="1141920120">
    <w:abstractNumId w:val="8"/>
  </w:num>
  <w:num w:numId="15" w16cid:durableId="1492017267">
    <w:abstractNumId w:val="17"/>
  </w:num>
  <w:num w:numId="16" w16cid:durableId="403527082">
    <w:abstractNumId w:val="3"/>
  </w:num>
  <w:num w:numId="17" w16cid:durableId="976839216">
    <w:abstractNumId w:val="1"/>
  </w:num>
  <w:num w:numId="18" w16cid:durableId="949162406">
    <w:abstractNumId w:val="12"/>
  </w:num>
  <w:num w:numId="19" w16cid:durableId="375278293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7F"/>
    <w:rsid w:val="0000293A"/>
    <w:rsid w:val="00017AC3"/>
    <w:rsid w:val="00021CD8"/>
    <w:rsid w:val="00022334"/>
    <w:rsid w:val="00024421"/>
    <w:rsid w:val="000269A7"/>
    <w:rsid w:val="00033601"/>
    <w:rsid w:val="000344EA"/>
    <w:rsid w:val="00056FB3"/>
    <w:rsid w:val="000752B2"/>
    <w:rsid w:val="0007766B"/>
    <w:rsid w:val="00083759"/>
    <w:rsid w:val="00083A8A"/>
    <w:rsid w:val="0008455A"/>
    <w:rsid w:val="000865C1"/>
    <w:rsid w:val="00092F06"/>
    <w:rsid w:val="00096609"/>
    <w:rsid w:val="000A43A2"/>
    <w:rsid w:val="000A7D2B"/>
    <w:rsid w:val="000C0599"/>
    <w:rsid w:val="000C624C"/>
    <w:rsid w:val="000D1272"/>
    <w:rsid w:val="000D2F6B"/>
    <w:rsid w:val="000E3DF7"/>
    <w:rsid w:val="000E4144"/>
    <w:rsid w:val="000E42C0"/>
    <w:rsid w:val="000F33F6"/>
    <w:rsid w:val="001137CF"/>
    <w:rsid w:val="001218CF"/>
    <w:rsid w:val="00123BA7"/>
    <w:rsid w:val="00124B75"/>
    <w:rsid w:val="001312D1"/>
    <w:rsid w:val="001407D5"/>
    <w:rsid w:val="001434ED"/>
    <w:rsid w:val="001448A8"/>
    <w:rsid w:val="00146847"/>
    <w:rsid w:val="001476FB"/>
    <w:rsid w:val="00150035"/>
    <w:rsid w:val="0015106D"/>
    <w:rsid w:val="001513C8"/>
    <w:rsid w:val="00153401"/>
    <w:rsid w:val="00164744"/>
    <w:rsid w:val="00165E03"/>
    <w:rsid w:val="00172A1E"/>
    <w:rsid w:val="00175C97"/>
    <w:rsid w:val="00182E00"/>
    <w:rsid w:val="00193C2E"/>
    <w:rsid w:val="001A115E"/>
    <w:rsid w:val="001B0A4E"/>
    <w:rsid w:val="001B3177"/>
    <w:rsid w:val="001B53DB"/>
    <w:rsid w:val="001C6949"/>
    <w:rsid w:val="001C7F8E"/>
    <w:rsid w:val="001D475D"/>
    <w:rsid w:val="001D6098"/>
    <w:rsid w:val="001E585E"/>
    <w:rsid w:val="001E7AC8"/>
    <w:rsid w:val="001F3C7B"/>
    <w:rsid w:val="001F5619"/>
    <w:rsid w:val="00200877"/>
    <w:rsid w:val="0020525C"/>
    <w:rsid w:val="00206D7C"/>
    <w:rsid w:val="002156B3"/>
    <w:rsid w:val="002165B0"/>
    <w:rsid w:val="00217ACB"/>
    <w:rsid w:val="00221BB3"/>
    <w:rsid w:val="00221E39"/>
    <w:rsid w:val="00224D06"/>
    <w:rsid w:val="002350CE"/>
    <w:rsid w:val="00235CA1"/>
    <w:rsid w:val="00241F5B"/>
    <w:rsid w:val="00250443"/>
    <w:rsid w:val="0025495B"/>
    <w:rsid w:val="00264884"/>
    <w:rsid w:val="002674D2"/>
    <w:rsid w:val="002735F5"/>
    <w:rsid w:val="00273EBE"/>
    <w:rsid w:val="002751AE"/>
    <w:rsid w:val="00277852"/>
    <w:rsid w:val="00287F2E"/>
    <w:rsid w:val="002B039A"/>
    <w:rsid w:val="002B4B5D"/>
    <w:rsid w:val="002C06AA"/>
    <w:rsid w:val="002C41DF"/>
    <w:rsid w:val="002C6E0D"/>
    <w:rsid w:val="002D0AAD"/>
    <w:rsid w:val="002D3F26"/>
    <w:rsid w:val="002D59BD"/>
    <w:rsid w:val="002E75BE"/>
    <w:rsid w:val="002E761D"/>
    <w:rsid w:val="00307167"/>
    <w:rsid w:val="00320BEF"/>
    <w:rsid w:val="00321F36"/>
    <w:rsid w:val="003242F6"/>
    <w:rsid w:val="00330857"/>
    <w:rsid w:val="00330947"/>
    <w:rsid w:val="00330B57"/>
    <w:rsid w:val="003325DC"/>
    <w:rsid w:val="003335FF"/>
    <w:rsid w:val="003338EA"/>
    <w:rsid w:val="003403C7"/>
    <w:rsid w:val="00343F20"/>
    <w:rsid w:val="00346956"/>
    <w:rsid w:val="00346E31"/>
    <w:rsid w:val="00352F57"/>
    <w:rsid w:val="003674EC"/>
    <w:rsid w:val="003709F3"/>
    <w:rsid w:val="00373F0A"/>
    <w:rsid w:val="003848CC"/>
    <w:rsid w:val="00393FA4"/>
    <w:rsid w:val="00396E69"/>
    <w:rsid w:val="003A5202"/>
    <w:rsid w:val="003B7EAE"/>
    <w:rsid w:val="003C04B0"/>
    <w:rsid w:val="003C25EC"/>
    <w:rsid w:val="003D2D8F"/>
    <w:rsid w:val="003D4B70"/>
    <w:rsid w:val="003D4DFE"/>
    <w:rsid w:val="003D7C17"/>
    <w:rsid w:val="003E1A5C"/>
    <w:rsid w:val="003E6154"/>
    <w:rsid w:val="003F0F03"/>
    <w:rsid w:val="003F2729"/>
    <w:rsid w:val="003F2D78"/>
    <w:rsid w:val="003F471B"/>
    <w:rsid w:val="0040421B"/>
    <w:rsid w:val="0040581D"/>
    <w:rsid w:val="004071C2"/>
    <w:rsid w:val="00407E39"/>
    <w:rsid w:val="00416654"/>
    <w:rsid w:val="004339E5"/>
    <w:rsid w:val="00437E4C"/>
    <w:rsid w:val="00445D2C"/>
    <w:rsid w:val="004460CB"/>
    <w:rsid w:val="0044697E"/>
    <w:rsid w:val="00457396"/>
    <w:rsid w:val="00461E71"/>
    <w:rsid w:val="00461EFC"/>
    <w:rsid w:val="00463269"/>
    <w:rsid w:val="00470AA0"/>
    <w:rsid w:val="00474A2F"/>
    <w:rsid w:val="0047619D"/>
    <w:rsid w:val="00486DF4"/>
    <w:rsid w:val="004970C8"/>
    <w:rsid w:val="004971F2"/>
    <w:rsid w:val="004A3E72"/>
    <w:rsid w:val="004C5641"/>
    <w:rsid w:val="004D4D9C"/>
    <w:rsid w:val="004E11A2"/>
    <w:rsid w:val="004E4BA8"/>
    <w:rsid w:val="004E712A"/>
    <w:rsid w:val="004F5B27"/>
    <w:rsid w:val="00500D94"/>
    <w:rsid w:val="00511727"/>
    <w:rsid w:val="0053091B"/>
    <w:rsid w:val="00530FB5"/>
    <w:rsid w:val="00531587"/>
    <w:rsid w:val="00531A82"/>
    <w:rsid w:val="00534690"/>
    <w:rsid w:val="00535B44"/>
    <w:rsid w:val="005402DC"/>
    <w:rsid w:val="0054064E"/>
    <w:rsid w:val="00540C26"/>
    <w:rsid w:val="005446DE"/>
    <w:rsid w:val="00547491"/>
    <w:rsid w:val="00551B82"/>
    <w:rsid w:val="00553285"/>
    <w:rsid w:val="00554295"/>
    <w:rsid w:val="00560587"/>
    <w:rsid w:val="00560742"/>
    <w:rsid w:val="005622EB"/>
    <w:rsid w:val="0056633E"/>
    <w:rsid w:val="005713A8"/>
    <w:rsid w:val="005779B3"/>
    <w:rsid w:val="0058027A"/>
    <w:rsid w:val="00581E5B"/>
    <w:rsid w:val="0059314B"/>
    <w:rsid w:val="005A2F5B"/>
    <w:rsid w:val="005B2056"/>
    <w:rsid w:val="005B52A2"/>
    <w:rsid w:val="005C482C"/>
    <w:rsid w:val="005E1C99"/>
    <w:rsid w:val="005E2ECC"/>
    <w:rsid w:val="005E4F2C"/>
    <w:rsid w:val="005F20A7"/>
    <w:rsid w:val="005F2863"/>
    <w:rsid w:val="005F3609"/>
    <w:rsid w:val="005F6F93"/>
    <w:rsid w:val="00601801"/>
    <w:rsid w:val="006036A6"/>
    <w:rsid w:val="006055C2"/>
    <w:rsid w:val="00606669"/>
    <w:rsid w:val="00615792"/>
    <w:rsid w:val="006158AE"/>
    <w:rsid w:val="00616E4B"/>
    <w:rsid w:val="00634308"/>
    <w:rsid w:val="0064222F"/>
    <w:rsid w:val="00654C28"/>
    <w:rsid w:val="00655B8F"/>
    <w:rsid w:val="00655CF2"/>
    <w:rsid w:val="006620EF"/>
    <w:rsid w:val="00662242"/>
    <w:rsid w:val="00667761"/>
    <w:rsid w:val="006710CB"/>
    <w:rsid w:val="006754E3"/>
    <w:rsid w:val="0068027C"/>
    <w:rsid w:val="006803F3"/>
    <w:rsid w:val="00686624"/>
    <w:rsid w:val="00687D64"/>
    <w:rsid w:val="00687FD7"/>
    <w:rsid w:val="00694349"/>
    <w:rsid w:val="006A3707"/>
    <w:rsid w:val="006A611A"/>
    <w:rsid w:val="006B04FB"/>
    <w:rsid w:val="006B3EFD"/>
    <w:rsid w:val="006B4FEF"/>
    <w:rsid w:val="006B56AB"/>
    <w:rsid w:val="006C2E29"/>
    <w:rsid w:val="006D5774"/>
    <w:rsid w:val="006E20A6"/>
    <w:rsid w:val="006E54B3"/>
    <w:rsid w:val="007000D4"/>
    <w:rsid w:val="00700DBF"/>
    <w:rsid w:val="007057EB"/>
    <w:rsid w:val="00706166"/>
    <w:rsid w:val="007076B1"/>
    <w:rsid w:val="007138F9"/>
    <w:rsid w:val="00713F4B"/>
    <w:rsid w:val="00720A23"/>
    <w:rsid w:val="00721AD9"/>
    <w:rsid w:val="0072247C"/>
    <w:rsid w:val="0073022F"/>
    <w:rsid w:val="00732448"/>
    <w:rsid w:val="00744D55"/>
    <w:rsid w:val="00752F93"/>
    <w:rsid w:val="00753144"/>
    <w:rsid w:val="00756157"/>
    <w:rsid w:val="007600A2"/>
    <w:rsid w:val="0076571F"/>
    <w:rsid w:val="00765FAE"/>
    <w:rsid w:val="00767ABA"/>
    <w:rsid w:val="00771F31"/>
    <w:rsid w:val="00775905"/>
    <w:rsid w:val="0077717C"/>
    <w:rsid w:val="0078347E"/>
    <w:rsid w:val="00786202"/>
    <w:rsid w:val="00790AC6"/>
    <w:rsid w:val="007A07F3"/>
    <w:rsid w:val="007B38B8"/>
    <w:rsid w:val="007B557F"/>
    <w:rsid w:val="007D323E"/>
    <w:rsid w:val="007E4254"/>
    <w:rsid w:val="007E4A1B"/>
    <w:rsid w:val="007F435F"/>
    <w:rsid w:val="00800551"/>
    <w:rsid w:val="00804BB1"/>
    <w:rsid w:val="00807B1C"/>
    <w:rsid w:val="00810F1B"/>
    <w:rsid w:val="00820E3D"/>
    <w:rsid w:val="00822881"/>
    <w:rsid w:val="00823744"/>
    <w:rsid w:val="008338E7"/>
    <w:rsid w:val="008371F1"/>
    <w:rsid w:val="00842D17"/>
    <w:rsid w:val="00847BA0"/>
    <w:rsid w:val="00847E4C"/>
    <w:rsid w:val="008763B5"/>
    <w:rsid w:val="00876AFB"/>
    <w:rsid w:val="008871C6"/>
    <w:rsid w:val="008915D1"/>
    <w:rsid w:val="00897571"/>
    <w:rsid w:val="008A1A66"/>
    <w:rsid w:val="008A383A"/>
    <w:rsid w:val="008A4482"/>
    <w:rsid w:val="008A518A"/>
    <w:rsid w:val="008A7343"/>
    <w:rsid w:val="008B0B7A"/>
    <w:rsid w:val="008B1FF0"/>
    <w:rsid w:val="008C2A4A"/>
    <w:rsid w:val="008D10D4"/>
    <w:rsid w:val="008D2C6C"/>
    <w:rsid w:val="008D462A"/>
    <w:rsid w:val="008D708C"/>
    <w:rsid w:val="008E2FF3"/>
    <w:rsid w:val="008F0AAF"/>
    <w:rsid w:val="00901BC7"/>
    <w:rsid w:val="00903DF9"/>
    <w:rsid w:val="00910ADA"/>
    <w:rsid w:val="009116BA"/>
    <w:rsid w:val="00912077"/>
    <w:rsid w:val="0091780B"/>
    <w:rsid w:val="00921755"/>
    <w:rsid w:val="00922429"/>
    <w:rsid w:val="009238BD"/>
    <w:rsid w:val="00930C20"/>
    <w:rsid w:val="00932224"/>
    <w:rsid w:val="00935055"/>
    <w:rsid w:val="00937D15"/>
    <w:rsid w:val="009521D6"/>
    <w:rsid w:val="00954797"/>
    <w:rsid w:val="00962ED9"/>
    <w:rsid w:val="00964FB8"/>
    <w:rsid w:val="00970D85"/>
    <w:rsid w:val="00973050"/>
    <w:rsid w:val="00973B9D"/>
    <w:rsid w:val="00974BE0"/>
    <w:rsid w:val="009907BA"/>
    <w:rsid w:val="0099589A"/>
    <w:rsid w:val="009A5A3C"/>
    <w:rsid w:val="009A7168"/>
    <w:rsid w:val="009B2940"/>
    <w:rsid w:val="009B6228"/>
    <w:rsid w:val="009C1CDB"/>
    <w:rsid w:val="009D2D86"/>
    <w:rsid w:val="009E2953"/>
    <w:rsid w:val="009F0269"/>
    <w:rsid w:val="009F2C92"/>
    <w:rsid w:val="009F6ABF"/>
    <w:rsid w:val="00A03C66"/>
    <w:rsid w:val="00A05C64"/>
    <w:rsid w:val="00A0701B"/>
    <w:rsid w:val="00A11B20"/>
    <w:rsid w:val="00A12FAB"/>
    <w:rsid w:val="00A1373F"/>
    <w:rsid w:val="00A13DA1"/>
    <w:rsid w:val="00A1400D"/>
    <w:rsid w:val="00A214C0"/>
    <w:rsid w:val="00A24A9E"/>
    <w:rsid w:val="00A274F1"/>
    <w:rsid w:val="00A34605"/>
    <w:rsid w:val="00A36AC2"/>
    <w:rsid w:val="00A42A63"/>
    <w:rsid w:val="00A46160"/>
    <w:rsid w:val="00A56E81"/>
    <w:rsid w:val="00A63681"/>
    <w:rsid w:val="00A6478E"/>
    <w:rsid w:val="00A71D96"/>
    <w:rsid w:val="00A742C7"/>
    <w:rsid w:val="00A75D17"/>
    <w:rsid w:val="00A809DB"/>
    <w:rsid w:val="00A879C7"/>
    <w:rsid w:val="00A90D7B"/>
    <w:rsid w:val="00AA23FB"/>
    <w:rsid w:val="00AB218D"/>
    <w:rsid w:val="00AC6E18"/>
    <w:rsid w:val="00AD1395"/>
    <w:rsid w:val="00AD2A5A"/>
    <w:rsid w:val="00AD4EA7"/>
    <w:rsid w:val="00AD6CB2"/>
    <w:rsid w:val="00AE2814"/>
    <w:rsid w:val="00AF0638"/>
    <w:rsid w:val="00AF5694"/>
    <w:rsid w:val="00B04D10"/>
    <w:rsid w:val="00B1180E"/>
    <w:rsid w:val="00B2689F"/>
    <w:rsid w:val="00B37550"/>
    <w:rsid w:val="00B4207C"/>
    <w:rsid w:val="00B449BE"/>
    <w:rsid w:val="00B44CD4"/>
    <w:rsid w:val="00B4770A"/>
    <w:rsid w:val="00B50A73"/>
    <w:rsid w:val="00B625C0"/>
    <w:rsid w:val="00B710BE"/>
    <w:rsid w:val="00B72CED"/>
    <w:rsid w:val="00B74AEE"/>
    <w:rsid w:val="00B831AB"/>
    <w:rsid w:val="00B8550B"/>
    <w:rsid w:val="00B85C87"/>
    <w:rsid w:val="00B95CD9"/>
    <w:rsid w:val="00B97980"/>
    <w:rsid w:val="00BA3322"/>
    <w:rsid w:val="00BA75ED"/>
    <w:rsid w:val="00BB1911"/>
    <w:rsid w:val="00BB23CF"/>
    <w:rsid w:val="00BB29EC"/>
    <w:rsid w:val="00BC3A67"/>
    <w:rsid w:val="00BC53FB"/>
    <w:rsid w:val="00BE055E"/>
    <w:rsid w:val="00BE0742"/>
    <w:rsid w:val="00BE4919"/>
    <w:rsid w:val="00BF6792"/>
    <w:rsid w:val="00C32567"/>
    <w:rsid w:val="00C3342F"/>
    <w:rsid w:val="00C36143"/>
    <w:rsid w:val="00C42C40"/>
    <w:rsid w:val="00C46A2C"/>
    <w:rsid w:val="00C51AD3"/>
    <w:rsid w:val="00C51E83"/>
    <w:rsid w:val="00C57927"/>
    <w:rsid w:val="00C65025"/>
    <w:rsid w:val="00C6698C"/>
    <w:rsid w:val="00C70E76"/>
    <w:rsid w:val="00C771F5"/>
    <w:rsid w:val="00C824C8"/>
    <w:rsid w:val="00C836E0"/>
    <w:rsid w:val="00C85AEF"/>
    <w:rsid w:val="00C912F8"/>
    <w:rsid w:val="00C96A93"/>
    <w:rsid w:val="00CA2489"/>
    <w:rsid w:val="00CA682B"/>
    <w:rsid w:val="00CA736E"/>
    <w:rsid w:val="00CA78C8"/>
    <w:rsid w:val="00CA7E76"/>
    <w:rsid w:val="00CB0AA4"/>
    <w:rsid w:val="00CB2014"/>
    <w:rsid w:val="00CC0F43"/>
    <w:rsid w:val="00CC3590"/>
    <w:rsid w:val="00CC3EEC"/>
    <w:rsid w:val="00CD2A0B"/>
    <w:rsid w:val="00CD5999"/>
    <w:rsid w:val="00CD6672"/>
    <w:rsid w:val="00CE4C4F"/>
    <w:rsid w:val="00CE5F82"/>
    <w:rsid w:val="00CE61E7"/>
    <w:rsid w:val="00CF1A32"/>
    <w:rsid w:val="00CF6534"/>
    <w:rsid w:val="00D02DE2"/>
    <w:rsid w:val="00D05A92"/>
    <w:rsid w:val="00D05FB8"/>
    <w:rsid w:val="00D22DA8"/>
    <w:rsid w:val="00D244DE"/>
    <w:rsid w:val="00D3761A"/>
    <w:rsid w:val="00D40ADD"/>
    <w:rsid w:val="00D434CC"/>
    <w:rsid w:val="00D53B47"/>
    <w:rsid w:val="00D61731"/>
    <w:rsid w:val="00D668A3"/>
    <w:rsid w:val="00D70126"/>
    <w:rsid w:val="00D7196F"/>
    <w:rsid w:val="00D81340"/>
    <w:rsid w:val="00D87955"/>
    <w:rsid w:val="00D95457"/>
    <w:rsid w:val="00DA12C4"/>
    <w:rsid w:val="00DA1CAD"/>
    <w:rsid w:val="00DA2DAA"/>
    <w:rsid w:val="00DA3AF5"/>
    <w:rsid w:val="00DA5D0F"/>
    <w:rsid w:val="00DA7ECD"/>
    <w:rsid w:val="00DB6A0B"/>
    <w:rsid w:val="00DC2575"/>
    <w:rsid w:val="00DD76ED"/>
    <w:rsid w:val="00DD7D79"/>
    <w:rsid w:val="00DE42FB"/>
    <w:rsid w:val="00DF024E"/>
    <w:rsid w:val="00DF3CD5"/>
    <w:rsid w:val="00DF4460"/>
    <w:rsid w:val="00DF45A8"/>
    <w:rsid w:val="00DF4B07"/>
    <w:rsid w:val="00E004E1"/>
    <w:rsid w:val="00E02D0C"/>
    <w:rsid w:val="00E06A64"/>
    <w:rsid w:val="00E07B95"/>
    <w:rsid w:val="00E148E4"/>
    <w:rsid w:val="00E15B5E"/>
    <w:rsid w:val="00E2170D"/>
    <w:rsid w:val="00E21ECB"/>
    <w:rsid w:val="00E34B5A"/>
    <w:rsid w:val="00E46095"/>
    <w:rsid w:val="00E50C16"/>
    <w:rsid w:val="00E51F69"/>
    <w:rsid w:val="00E52A63"/>
    <w:rsid w:val="00E52DDA"/>
    <w:rsid w:val="00E53C80"/>
    <w:rsid w:val="00E55450"/>
    <w:rsid w:val="00E720BB"/>
    <w:rsid w:val="00E8054D"/>
    <w:rsid w:val="00E8475E"/>
    <w:rsid w:val="00E86E92"/>
    <w:rsid w:val="00E909E8"/>
    <w:rsid w:val="00E91A97"/>
    <w:rsid w:val="00E96D52"/>
    <w:rsid w:val="00EA3504"/>
    <w:rsid w:val="00EA7141"/>
    <w:rsid w:val="00EB7158"/>
    <w:rsid w:val="00EC016B"/>
    <w:rsid w:val="00EC3918"/>
    <w:rsid w:val="00EC4B51"/>
    <w:rsid w:val="00ED1FE8"/>
    <w:rsid w:val="00ED7C3B"/>
    <w:rsid w:val="00ED7D1D"/>
    <w:rsid w:val="00EE0C03"/>
    <w:rsid w:val="00EE31B5"/>
    <w:rsid w:val="00EE4A61"/>
    <w:rsid w:val="00EE4EF2"/>
    <w:rsid w:val="00EE7882"/>
    <w:rsid w:val="00EF151F"/>
    <w:rsid w:val="00EF1AFD"/>
    <w:rsid w:val="00EF3EB1"/>
    <w:rsid w:val="00EF655D"/>
    <w:rsid w:val="00F06BA5"/>
    <w:rsid w:val="00F1155B"/>
    <w:rsid w:val="00F13E45"/>
    <w:rsid w:val="00F144F7"/>
    <w:rsid w:val="00F16BF1"/>
    <w:rsid w:val="00F213D8"/>
    <w:rsid w:val="00F22CEA"/>
    <w:rsid w:val="00F4594F"/>
    <w:rsid w:val="00F50DAF"/>
    <w:rsid w:val="00F625D7"/>
    <w:rsid w:val="00F6587A"/>
    <w:rsid w:val="00F72601"/>
    <w:rsid w:val="00F72ED2"/>
    <w:rsid w:val="00F759EE"/>
    <w:rsid w:val="00F8055F"/>
    <w:rsid w:val="00F911B7"/>
    <w:rsid w:val="00F92B9E"/>
    <w:rsid w:val="00F95CF3"/>
    <w:rsid w:val="00FA1D1B"/>
    <w:rsid w:val="00FA598E"/>
    <w:rsid w:val="00FB0A80"/>
    <w:rsid w:val="00FB7055"/>
    <w:rsid w:val="00FD52A2"/>
    <w:rsid w:val="00FE00F4"/>
    <w:rsid w:val="00FE44DA"/>
    <w:rsid w:val="00FE7FE2"/>
    <w:rsid w:val="00FF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D4800E"/>
  <w15:docId w15:val="{D294393E-B8AF-45A9-82E1-3038F6C3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35B4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E460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2648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3469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D3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E1A5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3E1A5C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3E1A5C"/>
    <w:rPr>
      <w:color w:val="0000FF"/>
      <w:u w:val="single"/>
    </w:rPr>
  </w:style>
  <w:style w:type="character" w:styleId="Numerstrony">
    <w:name w:val="page number"/>
    <w:basedOn w:val="Domylnaczcionkaakapitu"/>
    <w:rsid w:val="00790AC6"/>
  </w:style>
  <w:style w:type="paragraph" w:styleId="Tekstprzypisukocowego">
    <w:name w:val="endnote text"/>
    <w:basedOn w:val="Normalny"/>
    <w:semiHidden/>
    <w:rsid w:val="00A90D7B"/>
    <w:rPr>
      <w:sz w:val="20"/>
      <w:szCs w:val="20"/>
    </w:rPr>
  </w:style>
  <w:style w:type="character" w:styleId="Odwoanieprzypisukocowego">
    <w:name w:val="endnote reference"/>
    <w:semiHidden/>
    <w:rsid w:val="00A90D7B"/>
    <w:rPr>
      <w:vertAlign w:val="superscript"/>
    </w:rPr>
  </w:style>
  <w:style w:type="paragraph" w:styleId="Tekstdymka">
    <w:name w:val="Balloon Text"/>
    <w:basedOn w:val="Normalny"/>
    <w:link w:val="TekstdymkaZnak"/>
    <w:rsid w:val="007057E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057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56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rednialista2akcent1">
    <w:name w:val="Medium List 2 Accent 1"/>
    <w:basedOn w:val="Standardowy"/>
    <w:uiPriority w:val="66"/>
    <w:rsid w:val="004C564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4C564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NagwekZnak">
    <w:name w:val="Nagłówek Znak"/>
    <w:link w:val="Nagwek"/>
    <w:uiPriority w:val="99"/>
    <w:rsid w:val="00407E39"/>
    <w:rPr>
      <w:sz w:val="24"/>
      <w:szCs w:val="24"/>
    </w:rPr>
  </w:style>
  <w:style w:type="character" w:customStyle="1" w:styleId="Nagwek2Znak">
    <w:name w:val="Nagłówek 2 Znak"/>
    <w:link w:val="Nagwek2"/>
    <w:rsid w:val="00E46095"/>
    <w:rPr>
      <w:rFonts w:ascii="Arial" w:hAnsi="Arial" w:cs="Arial"/>
      <w:b/>
      <w:bCs/>
      <w:i/>
      <w:iCs/>
      <w:sz w:val="28"/>
      <w:szCs w:val="28"/>
    </w:rPr>
  </w:style>
  <w:style w:type="character" w:customStyle="1" w:styleId="Nagwek9Znak">
    <w:name w:val="Nagłówek 9 Znak"/>
    <w:basedOn w:val="Domylnaczcionkaakapitu"/>
    <w:link w:val="Nagwek9"/>
    <w:semiHidden/>
    <w:rsid w:val="00534690"/>
    <w:rPr>
      <w:rFonts w:asciiTheme="majorHAnsi" w:eastAsiaTheme="majorEastAsia" w:hAnsiTheme="majorHAnsi" w:cstheme="majorBidi"/>
      <w:sz w:val="22"/>
      <w:szCs w:val="22"/>
    </w:rPr>
  </w:style>
  <w:style w:type="paragraph" w:customStyle="1" w:styleId="Tekstpodstawowy21">
    <w:name w:val="Tekst podstawowy 21"/>
    <w:basedOn w:val="Normalny"/>
    <w:rsid w:val="00786202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kapitzlist">
    <w:name w:val="List Paragraph"/>
    <w:basedOn w:val="Normalny"/>
    <w:uiPriority w:val="34"/>
    <w:qFormat/>
    <w:rsid w:val="00A1400D"/>
    <w:pPr>
      <w:ind w:left="708"/>
    </w:pPr>
  </w:style>
  <w:style w:type="paragraph" w:styleId="NormalnyWeb">
    <w:name w:val="Normal (Web)"/>
    <w:basedOn w:val="Normalny"/>
    <w:uiPriority w:val="99"/>
    <w:unhideWhenUsed/>
    <w:rsid w:val="00DD76ED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767AB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67A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67ABA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67A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67ABA"/>
    <w:rPr>
      <w:b/>
      <w:bCs/>
    </w:rPr>
  </w:style>
  <w:style w:type="character" w:customStyle="1" w:styleId="fontstyle01">
    <w:name w:val="fontstyle01"/>
    <w:rsid w:val="00C85AEF"/>
    <w:rPr>
      <w:rFonts w:ascii="NimbusSanL-Regu" w:hAnsi="NimbusSanL-Regu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9D2D86"/>
    <w:rPr>
      <w:rFonts w:asciiTheme="minorHAnsi" w:eastAsiaTheme="minorHAnsi" w:hAnsiTheme="minorHAnsi" w:cstheme="minorBidi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9D2D8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semiHidden/>
    <w:rsid w:val="009D2D86"/>
  </w:style>
  <w:style w:type="character" w:styleId="Odwoanieprzypisudolnego">
    <w:name w:val="footnote reference"/>
    <w:uiPriority w:val="99"/>
    <w:semiHidden/>
    <w:unhideWhenUsed/>
    <w:rsid w:val="009D2D86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E02D0C"/>
    <w:rPr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E52A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E5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99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rsid w:val="002648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bb0a51-4ab6-4435-aec6-377b3c29f4d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62C41C860DF14983D5ED739D53A8A8" ma:contentTypeVersion="6" ma:contentTypeDescription="Utwórz nowy dokument." ma:contentTypeScope="" ma:versionID="da55136faf05114a2714911dd10745e2">
  <xsd:schema xmlns:xsd="http://www.w3.org/2001/XMLSchema" xmlns:xs="http://www.w3.org/2001/XMLSchema" xmlns:p="http://schemas.microsoft.com/office/2006/metadata/properties" xmlns:ns3="d5bb0a51-4ab6-4435-aec6-377b3c29f4d6" targetNamespace="http://schemas.microsoft.com/office/2006/metadata/properties" ma:root="true" ma:fieldsID="d88d161eb01ee2f00447ccf82633d146" ns3:_="">
    <xsd:import namespace="d5bb0a51-4ab6-4435-aec6-377b3c29f4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b0a51-4ab6-4435-aec6-377b3c29f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2ACE1-1DD0-42A0-9687-DC85633308E7}">
  <ds:schemaRefs>
    <ds:schemaRef ds:uri="http://schemas.microsoft.com/office/2006/metadata/properties"/>
    <ds:schemaRef ds:uri="http://schemas.microsoft.com/office/infopath/2007/PartnerControls"/>
    <ds:schemaRef ds:uri="d5bb0a51-4ab6-4435-aec6-377b3c29f4d6"/>
  </ds:schemaRefs>
</ds:datastoreItem>
</file>

<file path=customXml/itemProps2.xml><?xml version="1.0" encoding="utf-8"?>
<ds:datastoreItem xmlns:ds="http://schemas.openxmlformats.org/officeDocument/2006/customXml" ds:itemID="{661B4B66-E2D0-4E74-AB1D-60016D2CC2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243160-D978-4468-B211-BD54A6DFA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b0a51-4ab6-4435-aec6-377b3c29f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163A3F-4023-4BC5-B24C-E1F9417B4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1579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społeczno-gospodarcze</vt:lpstr>
    </vt:vector>
  </TitlesOfParts>
  <Company/>
  <LinksUpToDate>false</LinksUpToDate>
  <CharactersWithSpaces>11034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społeczno-gospodarcze</dc:title>
  <dc:creator>WODIiP</dc:creator>
  <cp:lastModifiedBy>zol2_2019@outlook.com</cp:lastModifiedBy>
  <cp:revision>2</cp:revision>
  <cp:lastPrinted>2026-04-23T11:07:00Z</cp:lastPrinted>
  <dcterms:created xsi:type="dcterms:W3CDTF">2026-04-23T11:09:00Z</dcterms:created>
  <dcterms:modified xsi:type="dcterms:W3CDTF">2026-04-23T11:09:00Z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0x0101006662C41C860DF14983D5ED739D53A8A8</vt:lpwstr>
  </property>
</Properties>
</file>